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7696702"/>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5390A696" w14:textId="753B4693" w:rsidR="003D3829" w:rsidRPr="004F0F95" w:rsidRDefault="003D3829" w:rsidP="00877227">
      <w:pPr>
        <w:rPr>
          <w:sz w:val="20"/>
          <w:szCs w:val="20"/>
        </w:rPr>
      </w:pPr>
      <w:r w:rsidRPr="004F0F95">
        <w:t>Written by Ted Pattison</w:t>
      </w:r>
      <w:r w:rsidRPr="004F0F95">
        <w:br/>
      </w:r>
      <w:r w:rsidRPr="004F0F95">
        <w:rPr>
          <w:sz w:val="20"/>
          <w:szCs w:val="20"/>
        </w:rPr>
        <w:t>Power BI Customer Advisory Team (PBICAT)</w:t>
      </w:r>
    </w:p>
    <w:p w14:paraId="2FD247A5" w14:textId="538B3BD8" w:rsidR="004F0F95" w:rsidRPr="004F0F95" w:rsidRDefault="00411AE7" w:rsidP="004F0F95">
      <w:r>
        <w:t>Updated</w:t>
      </w:r>
      <w:r w:rsidR="004F0F95" w:rsidRPr="004F0F95">
        <w:t xml:space="preserve">: July </w:t>
      </w:r>
      <w:r w:rsidR="003D238A">
        <w:t>20</w:t>
      </w:r>
      <w:r w:rsidR="004F0F95" w:rsidRPr="004F0F95">
        <w:t>, 2021</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337798" w:rsidRDefault="00E528A4">
          <w:pPr>
            <w:pStyle w:val="TOCHeading"/>
            <w:rPr>
              <w:sz w:val="22"/>
              <w:szCs w:val="22"/>
            </w:rPr>
          </w:pPr>
          <w:r w:rsidRPr="004B1A36">
            <w:rPr>
              <w:sz w:val="28"/>
              <w:szCs w:val="28"/>
            </w:rPr>
            <w:t>Contents</w:t>
          </w:r>
        </w:p>
        <w:p w14:paraId="59D4216A" w14:textId="215BADE3" w:rsidR="003D18A4" w:rsidRPr="003D18A4" w:rsidRDefault="00E528A4">
          <w:pPr>
            <w:pStyle w:val="TOC1"/>
            <w:tabs>
              <w:tab w:val="right" w:leader="dot" w:pos="10790"/>
            </w:tabs>
            <w:rPr>
              <w:rFonts w:eastAsiaTheme="minorEastAsia"/>
              <w:noProof/>
              <w:sz w:val="18"/>
              <w:szCs w:val="18"/>
            </w:rPr>
          </w:pPr>
          <w:r w:rsidRPr="003D18A4">
            <w:rPr>
              <w:sz w:val="10"/>
              <w:szCs w:val="10"/>
            </w:rPr>
            <w:fldChar w:fldCharType="begin"/>
          </w:r>
          <w:r w:rsidRPr="003D18A4">
            <w:rPr>
              <w:sz w:val="10"/>
              <w:szCs w:val="10"/>
            </w:rPr>
            <w:instrText xml:space="preserve"> TOC \o "1-3" \h \z \u </w:instrText>
          </w:r>
          <w:r w:rsidRPr="003D18A4">
            <w:rPr>
              <w:sz w:val="10"/>
              <w:szCs w:val="10"/>
            </w:rPr>
            <w:fldChar w:fldCharType="separate"/>
          </w:r>
          <w:hyperlink w:anchor="_Toc77696702" w:history="1">
            <w:r w:rsidR="003D18A4" w:rsidRPr="003D18A4">
              <w:rPr>
                <w:rStyle w:val="Hyperlink"/>
                <w:rFonts w:ascii="Segoe UI" w:hAnsi="Segoe UI" w:cs="Segoe UI"/>
                <w:noProof/>
                <w:sz w:val="18"/>
                <w:szCs w:val="18"/>
              </w:rPr>
              <w:t>Building Multi-language Reports in Power BI</w:t>
            </w:r>
            <w:r w:rsidR="003D18A4" w:rsidRPr="003D18A4">
              <w:rPr>
                <w:noProof/>
                <w:webHidden/>
                <w:sz w:val="18"/>
                <w:szCs w:val="18"/>
              </w:rPr>
              <w:tab/>
            </w:r>
            <w:r w:rsidR="003D18A4" w:rsidRPr="003D18A4">
              <w:rPr>
                <w:noProof/>
                <w:webHidden/>
                <w:sz w:val="18"/>
                <w:szCs w:val="18"/>
              </w:rPr>
              <w:fldChar w:fldCharType="begin"/>
            </w:r>
            <w:r w:rsidR="003D18A4" w:rsidRPr="003D18A4">
              <w:rPr>
                <w:noProof/>
                <w:webHidden/>
                <w:sz w:val="18"/>
                <w:szCs w:val="18"/>
              </w:rPr>
              <w:instrText xml:space="preserve"> PAGEREF _Toc77696702 \h </w:instrText>
            </w:r>
            <w:r w:rsidR="003D18A4" w:rsidRPr="003D18A4">
              <w:rPr>
                <w:noProof/>
                <w:webHidden/>
                <w:sz w:val="18"/>
                <w:szCs w:val="18"/>
              </w:rPr>
            </w:r>
            <w:r w:rsidR="003D18A4" w:rsidRPr="003D18A4">
              <w:rPr>
                <w:noProof/>
                <w:webHidden/>
                <w:sz w:val="18"/>
                <w:szCs w:val="18"/>
              </w:rPr>
              <w:fldChar w:fldCharType="separate"/>
            </w:r>
            <w:r w:rsidR="004A741B">
              <w:rPr>
                <w:noProof/>
                <w:webHidden/>
                <w:sz w:val="18"/>
                <w:szCs w:val="18"/>
              </w:rPr>
              <w:t>1</w:t>
            </w:r>
            <w:r w:rsidR="003D18A4" w:rsidRPr="003D18A4">
              <w:rPr>
                <w:noProof/>
                <w:webHidden/>
                <w:sz w:val="18"/>
                <w:szCs w:val="18"/>
              </w:rPr>
              <w:fldChar w:fldCharType="end"/>
            </w:r>
          </w:hyperlink>
        </w:p>
        <w:p w14:paraId="3A12C749" w14:textId="43BFB42C" w:rsidR="003D18A4" w:rsidRPr="003D18A4" w:rsidRDefault="003D18A4">
          <w:pPr>
            <w:pStyle w:val="TOC2"/>
            <w:tabs>
              <w:tab w:val="right" w:leader="dot" w:pos="10790"/>
            </w:tabs>
            <w:rPr>
              <w:rFonts w:eastAsiaTheme="minorEastAsia"/>
              <w:noProof/>
              <w:sz w:val="18"/>
              <w:szCs w:val="18"/>
            </w:rPr>
          </w:pPr>
          <w:hyperlink w:anchor="_Toc77696703" w:history="1">
            <w:r w:rsidRPr="003D18A4">
              <w:rPr>
                <w:rStyle w:val="Hyperlink"/>
                <w:noProof/>
                <w:sz w:val="18"/>
                <w:szCs w:val="18"/>
              </w:rPr>
              <w:t>Overview of Multi-language Report Development</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_Toc77696703 \h </w:instrText>
            </w:r>
            <w:r w:rsidRPr="003D18A4">
              <w:rPr>
                <w:noProof/>
                <w:webHidden/>
                <w:sz w:val="18"/>
                <w:szCs w:val="18"/>
              </w:rPr>
            </w:r>
            <w:r w:rsidRPr="003D18A4">
              <w:rPr>
                <w:noProof/>
                <w:webHidden/>
                <w:sz w:val="18"/>
                <w:szCs w:val="18"/>
              </w:rPr>
              <w:fldChar w:fldCharType="separate"/>
            </w:r>
            <w:r w:rsidR="004A741B">
              <w:rPr>
                <w:noProof/>
                <w:webHidden/>
                <w:sz w:val="18"/>
                <w:szCs w:val="18"/>
              </w:rPr>
              <w:t>2</w:t>
            </w:r>
            <w:r w:rsidRPr="003D18A4">
              <w:rPr>
                <w:noProof/>
                <w:webHidden/>
                <w:sz w:val="18"/>
                <w:szCs w:val="18"/>
              </w:rPr>
              <w:fldChar w:fldCharType="end"/>
            </w:r>
          </w:hyperlink>
        </w:p>
        <w:p w14:paraId="7D7404F2" w14:textId="58D5580C" w:rsidR="003D18A4" w:rsidRPr="003D18A4" w:rsidRDefault="003D18A4">
          <w:pPr>
            <w:pStyle w:val="TOC3"/>
            <w:rPr>
              <w:rFonts w:eastAsiaTheme="minorEastAsia"/>
              <w:noProof/>
              <w:sz w:val="18"/>
              <w:szCs w:val="18"/>
            </w:rPr>
          </w:pPr>
          <w:hyperlink w:anchor="_Toc77696704" w:history="1">
            <w:r w:rsidRPr="003D18A4">
              <w:rPr>
                <w:rStyle w:val="Hyperlink"/>
                <w:noProof/>
                <w:sz w:val="18"/>
                <w:szCs w:val="18"/>
              </w:rPr>
              <w:t>Metadata Translations versus Content Translations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_Toc77696704 \h </w:instrText>
            </w:r>
            <w:r w:rsidRPr="003D18A4">
              <w:rPr>
                <w:noProof/>
                <w:webHidden/>
                <w:sz w:val="18"/>
                <w:szCs w:val="18"/>
              </w:rPr>
            </w:r>
            <w:r w:rsidRPr="003D18A4">
              <w:rPr>
                <w:noProof/>
                <w:webHidden/>
                <w:sz w:val="18"/>
                <w:szCs w:val="18"/>
              </w:rPr>
              <w:fldChar w:fldCharType="separate"/>
            </w:r>
            <w:r w:rsidR="004A741B">
              <w:rPr>
                <w:noProof/>
                <w:webHidden/>
                <w:sz w:val="18"/>
                <w:szCs w:val="18"/>
              </w:rPr>
              <w:t>3</w:t>
            </w:r>
            <w:r w:rsidRPr="003D18A4">
              <w:rPr>
                <w:noProof/>
                <w:webHidden/>
                <w:sz w:val="18"/>
                <w:szCs w:val="18"/>
              </w:rPr>
              <w:fldChar w:fldCharType="end"/>
            </w:r>
          </w:hyperlink>
        </w:p>
        <w:p w14:paraId="66EEB86A" w14:textId="08D1F62E" w:rsidR="003D18A4" w:rsidRPr="003D18A4" w:rsidRDefault="003D18A4">
          <w:pPr>
            <w:pStyle w:val="TOC3"/>
            <w:rPr>
              <w:rFonts w:eastAsiaTheme="minorEastAsia"/>
              <w:noProof/>
              <w:sz w:val="18"/>
              <w:szCs w:val="18"/>
            </w:rPr>
          </w:pPr>
          <w:hyperlink w:anchor="_Toc77696705" w:history="1">
            <w:r w:rsidRPr="003D18A4">
              <w:rPr>
                <w:rStyle w:val="Hyperlink"/>
                <w:noProof/>
                <w:sz w:val="18"/>
                <w:szCs w:val="18"/>
              </w:rPr>
              <w:t>The Multi-language Report Development Process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_Toc77696705 \h </w:instrText>
            </w:r>
            <w:r w:rsidRPr="003D18A4">
              <w:rPr>
                <w:noProof/>
                <w:webHidden/>
                <w:sz w:val="18"/>
                <w:szCs w:val="18"/>
              </w:rPr>
            </w:r>
            <w:r w:rsidRPr="003D18A4">
              <w:rPr>
                <w:noProof/>
                <w:webHidden/>
                <w:sz w:val="18"/>
                <w:szCs w:val="18"/>
              </w:rPr>
              <w:fldChar w:fldCharType="separate"/>
            </w:r>
            <w:r w:rsidR="004A741B">
              <w:rPr>
                <w:noProof/>
                <w:webHidden/>
                <w:sz w:val="18"/>
                <w:szCs w:val="18"/>
              </w:rPr>
              <w:t>3</w:t>
            </w:r>
            <w:r w:rsidRPr="003D18A4">
              <w:rPr>
                <w:noProof/>
                <w:webHidden/>
                <w:sz w:val="18"/>
                <w:szCs w:val="18"/>
              </w:rPr>
              <w:fldChar w:fldCharType="end"/>
            </w:r>
          </w:hyperlink>
        </w:p>
        <w:p w14:paraId="6F25A820" w14:textId="55904635" w:rsidR="003D18A4" w:rsidRPr="003D18A4" w:rsidRDefault="003D18A4">
          <w:pPr>
            <w:pStyle w:val="TOC3"/>
            <w:rPr>
              <w:rFonts w:eastAsiaTheme="minorEastAsia"/>
              <w:noProof/>
              <w:sz w:val="18"/>
              <w:szCs w:val="18"/>
            </w:rPr>
          </w:pPr>
          <w:hyperlink w:anchor="_Toc77696706" w:history="1">
            <w:r w:rsidRPr="003D18A4">
              <w:rPr>
                <w:rStyle w:val="Hyperlink"/>
                <w:noProof/>
                <w:sz w:val="18"/>
                <w:szCs w:val="18"/>
              </w:rPr>
              <w:t>The ProductSales.pbix Developer Sample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_Toc77696706 \h </w:instrText>
            </w:r>
            <w:r w:rsidRPr="003D18A4">
              <w:rPr>
                <w:noProof/>
                <w:webHidden/>
                <w:sz w:val="18"/>
                <w:szCs w:val="18"/>
              </w:rPr>
            </w:r>
            <w:r w:rsidRPr="003D18A4">
              <w:rPr>
                <w:noProof/>
                <w:webHidden/>
                <w:sz w:val="18"/>
                <w:szCs w:val="18"/>
              </w:rPr>
              <w:fldChar w:fldCharType="separate"/>
            </w:r>
            <w:r w:rsidR="004A741B">
              <w:rPr>
                <w:noProof/>
                <w:webHidden/>
                <w:sz w:val="18"/>
                <w:szCs w:val="18"/>
              </w:rPr>
              <w:t>4</w:t>
            </w:r>
            <w:r w:rsidRPr="003D18A4">
              <w:rPr>
                <w:noProof/>
                <w:webHidden/>
                <w:sz w:val="18"/>
                <w:szCs w:val="18"/>
              </w:rPr>
              <w:fldChar w:fldCharType="end"/>
            </w:r>
          </w:hyperlink>
        </w:p>
        <w:p w14:paraId="12AFC9DD" w14:textId="776F7474" w:rsidR="003D18A4" w:rsidRPr="003D18A4" w:rsidRDefault="003D18A4">
          <w:pPr>
            <w:pStyle w:val="TOC2"/>
            <w:tabs>
              <w:tab w:val="right" w:leader="dot" w:pos="10790"/>
            </w:tabs>
            <w:rPr>
              <w:rFonts w:eastAsiaTheme="minorEastAsia"/>
              <w:noProof/>
              <w:sz w:val="18"/>
              <w:szCs w:val="18"/>
            </w:rPr>
          </w:pPr>
          <w:hyperlink w:anchor="_Toc77696707" w:history="1">
            <w:r w:rsidRPr="003D18A4">
              <w:rPr>
                <w:rStyle w:val="Hyperlink"/>
                <w:noProof/>
                <w:sz w:val="18"/>
                <w:szCs w:val="18"/>
              </w:rPr>
              <w:t>Prepare Datasets and Reports for Localization</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_Toc77696707 \h </w:instrText>
            </w:r>
            <w:r w:rsidRPr="003D18A4">
              <w:rPr>
                <w:noProof/>
                <w:webHidden/>
                <w:sz w:val="18"/>
                <w:szCs w:val="18"/>
              </w:rPr>
            </w:r>
            <w:r w:rsidRPr="003D18A4">
              <w:rPr>
                <w:noProof/>
                <w:webHidden/>
                <w:sz w:val="18"/>
                <w:szCs w:val="18"/>
              </w:rPr>
              <w:fldChar w:fldCharType="separate"/>
            </w:r>
            <w:r w:rsidR="004A741B">
              <w:rPr>
                <w:noProof/>
                <w:webHidden/>
                <w:sz w:val="18"/>
                <w:szCs w:val="18"/>
              </w:rPr>
              <w:t>7</w:t>
            </w:r>
            <w:r w:rsidRPr="003D18A4">
              <w:rPr>
                <w:noProof/>
                <w:webHidden/>
                <w:sz w:val="18"/>
                <w:szCs w:val="18"/>
              </w:rPr>
              <w:fldChar w:fldCharType="end"/>
            </w:r>
          </w:hyperlink>
        </w:p>
        <w:p w14:paraId="7CDFEF09" w14:textId="0EF31C77" w:rsidR="003D18A4" w:rsidRPr="003D18A4" w:rsidRDefault="003D18A4">
          <w:pPr>
            <w:pStyle w:val="TOC3"/>
            <w:rPr>
              <w:rFonts w:eastAsiaTheme="minorEastAsia"/>
              <w:noProof/>
              <w:sz w:val="18"/>
              <w:szCs w:val="18"/>
            </w:rPr>
          </w:pPr>
          <w:hyperlink w:anchor="_Toc77696708" w:history="1">
            <w:r w:rsidRPr="003D18A4">
              <w:rPr>
                <w:rStyle w:val="Hyperlink"/>
                <w:noProof/>
                <w:sz w:val="18"/>
                <w:szCs w:val="18"/>
              </w:rPr>
              <w:t>Avoid Report Design Techniques that Do Not Support Localization</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_Toc77696708 \h </w:instrText>
            </w:r>
            <w:r w:rsidRPr="003D18A4">
              <w:rPr>
                <w:noProof/>
                <w:webHidden/>
                <w:sz w:val="18"/>
                <w:szCs w:val="18"/>
              </w:rPr>
            </w:r>
            <w:r w:rsidRPr="003D18A4">
              <w:rPr>
                <w:noProof/>
                <w:webHidden/>
                <w:sz w:val="18"/>
                <w:szCs w:val="18"/>
              </w:rPr>
              <w:fldChar w:fldCharType="separate"/>
            </w:r>
            <w:r w:rsidR="004A741B">
              <w:rPr>
                <w:noProof/>
                <w:webHidden/>
                <w:sz w:val="18"/>
                <w:szCs w:val="18"/>
              </w:rPr>
              <w:t>7</w:t>
            </w:r>
            <w:r w:rsidRPr="003D18A4">
              <w:rPr>
                <w:noProof/>
                <w:webHidden/>
                <w:sz w:val="18"/>
                <w:szCs w:val="18"/>
              </w:rPr>
              <w:fldChar w:fldCharType="end"/>
            </w:r>
          </w:hyperlink>
        </w:p>
        <w:p w14:paraId="35E21E9C" w14:textId="1BED9F0E" w:rsidR="003D18A4" w:rsidRPr="003D18A4" w:rsidRDefault="003D18A4">
          <w:pPr>
            <w:pStyle w:val="TOC3"/>
            <w:rPr>
              <w:rFonts w:eastAsiaTheme="minorEastAsia"/>
              <w:noProof/>
              <w:sz w:val="18"/>
              <w:szCs w:val="18"/>
            </w:rPr>
          </w:pPr>
          <w:hyperlink w:anchor="_Toc77696709" w:history="1">
            <w:r w:rsidRPr="003D18A4">
              <w:rPr>
                <w:rStyle w:val="Hyperlink"/>
                <w:noProof/>
                <w:sz w:val="18"/>
                <w:szCs w:val="18"/>
              </w:rPr>
              <w:t>Create the Localized Labels Table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_Toc77696709 \h </w:instrText>
            </w:r>
            <w:r w:rsidRPr="003D18A4">
              <w:rPr>
                <w:noProof/>
                <w:webHidden/>
                <w:sz w:val="18"/>
                <w:szCs w:val="18"/>
              </w:rPr>
            </w:r>
            <w:r w:rsidRPr="003D18A4">
              <w:rPr>
                <w:noProof/>
                <w:webHidden/>
                <w:sz w:val="18"/>
                <w:szCs w:val="18"/>
              </w:rPr>
              <w:fldChar w:fldCharType="separate"/>
            </w:r>
            <w:r w:rsidR="004A741B">
              <w:rPr>
                <w:noProof/>
                <w:webHidden/>
                <w:sz w:val="18"/>
                <w:szCs w:val="18"/>
              </w:rPr>
              <w:t>8</w:t>
            </w:r>
            <w:r w:rsidRPr="003D18A4">
              <w:rPr>
                <w:noProof/>
                <w:webHidden/>
                <w:sz w:val="18"/>
                <w:szCs w:val="18"/>
              </w:rPr>
              <w:fldChar w:fldCharType="end"/>
            </w:r>
          </w:hyperlink>
        </w:p>
        <w:p w14:paraId="3EBD27B4" w14:textId="21125E37" w:rsidR="003D18A4" w:rsidRPr="003D18A4" w:rsidRDefault="003D18A4">
          <w:pPr>
            <w:pStyle w:val="TOC3"/>
            <w:rPr>
              <w:rFonts w:eastAsiaTheme="minorEastAsia"/>
              <w:noProof/>
              <w:sz w:val="18"/>
              <w:szCs w:val="18"/>
            </w:rPr>
          </w:pPr>
          <w:hyperlink w:anchor="_Toc77696710" w:history="1">
            <w:r w:rsidRPr="003D18A4">
              <w:rPr>
                <w:rStyle w:val="Hyperlink"/>
                <w:noProof/>
                <w:sz w:val="18"/>
                <w:szCs w:val="18"/>
              </w:rPr>
              <w:t>Display Localized Labels using Power BI Core Visuals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_Toc77696710 \h </w:instrText>
            </w:r>
            <w:r w:rsidRPr="003D18A4">
              <w:rPr>
                <w:noProof/>
                <w:webHidden/>
                <w:sz w:val="18"/>
                <w:szCs w:val="18"/>
              </w:rPr>
            </w:r>
            <w:r w:rsidRPr="003D18A4">
              <w:rPr>
                <w:noProof/>
                <w:webHidden/>
                <w:sz w:val="18"/>
                <w:szCs w:val="18"/>
              </w:rPr>
              <w:fldChar w:fldCharType="separate"/>
            </w:r>
            <w:r w:rsidR="004A741B">
              <w:rPr>
                <w:noProof/>
                <w:webHidden/>
                <w:sz w:val="18"/>
                <w:szCs w:val="18"/>
              </w:rPr>
              <w:t>9</w:t>
            </w:r>
            <w:r w:rsidRPr="003D18A4">
              <w:rPr>
                <w:noProof/>
                <w:webHidden/>
                <w:sz w:val="18"/>
                <w:szCs w:val="18"/>
              </w:rPr>
              <w:fldChar w:fldCharType="end"/>
            </w:r>
          </w:hyperlink>
        </w:p>
        <w:p w14:paraId="79A906D8" w14:textId="3AA46363" w:rsidR="003D18A4" w:rsidRPr="003D18A4" w:rsidRDefault="003D18A4">
          <w:pPr>
            <w:pStyle w:val="TOC3"/>
            <w:rPr>
              <w:rFonts w:eastAsiaTheme="minorEastAsia"/>
              <w:noProof/>
              <w:sz w:val="18"/>
              <w:szCs w:val="18"/>
            </w:rPr>
          </w:pPr>
          <w:hyperlink w:anchor="_Toc77696711" w:history="1">
            <w:r w:rsidRPr="003D18A4">
              <w:rPr>
                <w:rStyle w:val="Hyperlink"/>
                <w:noProof/>
                <w:sz w:val="18"/>
                <w:szCs w:val="18"/>
              </w:rPr>
              <w:t>Display Localized Labels using a Custom Visual</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_Toc77696711 \h </w:instrText>
            </w:r>
            <w:r w:rsidRPr="003D18A4">
              <w:rPr>
                <w:noProof/>
                <w:webHidden/>
                <w:sz w:val="18"/>
                <w:szCs w:val="18"/>
              </w:rPr>
            </w:r>
            <w:r w:rsidRPr="003D18A4">
              <w:rPr>
                <w:noProof/>
                <w:webHidden/>
                <w:sz w:val="18"/>
                <w:szCs w:val="18"/>
              </w:rPr>
              <w:fldChar w:fldCharType="separate"/>
            </w:r>
            <w:r w:rsidR="004A741B">
              <w:rPr>
                <w:noProof/>
                <w:webHidden/>
                <w:sz w:val="18"/>
                <w:szCs w:val="18"/>
              </w:rPr>
              <w:t>10</w:t>
            </w:r>
            <w:r w:rsidRPr="003D18A4">
              <w:rPr>
                <w:noProof/>
                <w:webHidden/>
                <w:sz w:val="18"/>
                <w:szCs w:val="18"/>
              </w:rPr>
              <w:fldChar w:fldCharType="end"/>
            </w:r>
          </w:hyperlink>
        </w:p>
        <w:p w14:paraId="6478803B" w14:textId="533DB6F3" w:rsidR="003D18A4" w:rsidRPr="003D18A4" w:rsidRDefault="003D18A4">
          <w:pPr>
            <w:pStyle w:val="TOC3"/>
            <w:rPr>
              <w:rFonts w:eastAsiaTheme="minorEastAsia"/>
              <w:noProof/>
              <w:sz w:val="18"/>
              <w:szCs w:val="18"/>
            </w:rPr>
          </w:pPr>
          <w:hyperlink w:anchor="_Toc77696712" w:history="1">
            <w:r w:rsidRPr="003D18A4">
              <w:rPr>
                <w:rStyle w:val="Hyperlink"/>
                <w:noProof/>
                <w:sz w:val="18"/>
                <w:szCs w:val="18"/>
              </w:rPr>
              <w:t>Add Support for Page Navigation</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_Toc77696712 \h </w:instrText>
            </w:r>
            <w:r w:rsidRPr="003D18A4">
              <w:rPr>
                <w:noProof/>
                <w:webHidden/>
                <w:sz w:val="18"/>
                <w:szCs w:val="18"/>
              </w:rPr>
            </w:r>
            <w:r w:rsidRPr="003D18A4">
              <w:rPr>
                <w:noProof/>
                <w:webHidden/>
                <w:sz w:val="18"/>
                <w:szCs w:val="18"/>
              </w:rPr>
              <w:fldChar w:fldCharType="separate"/>
            </w:r>
            <w:r w:rsidR="004A741B">
              <w:rPr>
                <w:noProof/>
                <w:webHidden/>
                <w:sz w:val="18"/>
                <w:szCs w:val="18"/>
              </w:rPr>
              <w:t>12</w:t>
            </w:r>
            <w:r w:rsidRPr="003D18A4">
              <w:rPr>
                <w:noProof/>
                <w:webHidden/>
                <w:sz w:val="18"/>
                <w:szCs w:val="18"/>
              </w:rPr>
              <w:fldChar w:fldCharType="end"/>
            </w:r>
          </w:hyperlink>
        </w:p>
        <w:p w14:paraId="7DDC49B2" w14:textId="028D374E" w:rsidR="003D18A4" w:rsidRPr="003D18A4" w:rsidRDefault="003D18A4">
          <w:pPr>
            <w:pStyle w:val="TOC2"/>
            <w:tabs>
              <w:tab w:val="right" w:leader="dot" w:pos="10790"/>
            </w:tabs>
            <w:rPr>
              <w:rFonts w:eastAsiaTheme="minorEastAsia"/>
              <w:noProof/>
              <w:sz w:val="18"/>
              <w:szCs w:val="18"/>
            </w:rPr>
          </w:pPr>
          <w:hyperlink w:anchor="_Toc77696713" w:history="1">
            <w:r w:rsidRPr="003D18A4">
              <w:rPr>
                <w:rStyle w:val="Hyperlink"/>
                <w:noProof/>
                <w:sz w:val="18"/>
                <w:szCs w:val="18"/>
              </w:rPr>
              <w:t>Add Metadata Translations to a Dataset Definition</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_Toc77696713 \h </w:instrText>
            </w:r>
            <w:r w:rsidRPr="003D18A4">
              <w:rPr>
                <w:noProof/>
                <w:webHidden/>
                <w:sz w:val="18"/>
                <w:szCs w:val="18"/>
              </w:rPr>
            </w:r>
            <w:r w:rsidRPr="003D18A4">
              <w:rPr>
                <w:noProof/>
                <w:webHidden/>
                <w:sz w:val="18"/>
                <w:szCs w:val="18"/>
              </w:rPr>
              <w:fldChar w:fldCharType="separate"/>
            </w:r>
            <w:r w:rsidR="004A741B">
              <w:rPr>
                <w:noProof/>
                <w:webHidden/>
                <w:sz w:val="18"/>
                <w:szCs w:val="18"/>
              </w:rPr>
              <w:t>13</w:t>
            </w:r>
            <w:r w:rsidRPr="003D18A4">
              <w:rPr>
                <w:noProof/>
                <w:webHidden/>
                <w:sz w:val="18"/>
                <w:szCs w:val="18"/>
              </w:rPr>
              <w:fldChar w:fldCharType="end"/>
            </w:r>
          </w:hyperlink>
        </w:p>
        <w:p w14:paraId="070431F2" w14:textId="5D1B4FE5" w:rsidR="003D18A4" w:rsidRPr="003D18A4" w:rsidRDefault="003D18A4">
          <w:pPr>
            <w:pStyle w:val="TOC3"/>
            <w:rPr>
              <w:rFonts w:eastAsiaTheme="minorEastAsia"/>
              <w:noProof/>
              <w:sz w:val="18"/>
              <w:szCs w:val="18"/>
            </w:rPr>
          </w:pPr>
          <w:hyperlink w:anchor="_Toc77696714" w:history="1">
            <w:r w:rsidRPr="003D18A4">
              <w:rPr>
                <w:rStyle w:val="Hyperlink"/>
                <w:noProof/>
                <w:sz w:val="18"/>
                <w:szCs w:val="18"/>
              </w:rPr>
              <w:t>Install the Tabular Editor</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_Toc77696714 \h </w:instrText>
            </w:r>
            <w:r w:rsidRPr="003D18A4">
              <w:rPr>
                <w:noProof/>
                <w:webHidden/>
                <w:sz w:val="18"/>
                <w:szCs w:val="18"/>
              </w:rPr>
            </w:r>
            <w:r w:rsidRPr="003D18A4">
              <w:rPr>
                <w:noProof/>
                <w:webHidden/>
                <w:sz w:val="18"/>
                <w:szCs w:val="18"/>
              </w:rPr>
              <w:fldChar w:fldCharType="separate"/>
            </w:r>
            <w:r w:rsidR="004A741B">
              <w:rPr>
                <w:noProof/>
                <w:webHidden/>
                <w:sz w:val="18"/>
                <w:szCs w:val="18"/>
              </w:rPr>
              <w:t>14</w:t>
            </w:r>
            <w:r w:rsidRPr="003D18A4">
              <w:rPr>
                <w:noProof/>
                <w:webHidden/>
                <w:sz w:val="18"/>
                <w:szCs w:val="18"/>
              </w:rPr>
              <w:fldChar w:fldCharType="end"/>
            </w:r>
          </w:hyperlink>
        </w:p>
        <w:p w14:paraId="46FCC331" w14:textId="349539B2" w:rsidR="003D18A4" w:rsidRPr="003D18A4" w:rsidRDefault="003D18A4">
          <w:pPr>
            <w:pStyle w:val="TOC3"/>
            <w:rPr>
              <w:rFonts w:eastAsiaTheme="minorEastAsia"/>
              <w:noProof/>
              <w:sz w:val="18"/>
              <w:szCs w:val="18"/>
            </w:rPr>
          </w:pPr>
          <w:hyperlink w:anchor="_Toc77696715" w:history="1">
            <w:r w:rsidRPr="003D18A4">
              <w:rPr>
                <w:rStyle w:val="Hyperlink"/>
                <w:noProof/>
                <w:sz w:val="18"/>
                <w:szCs w:val="18"/>
              </w:rPr>
              <w:t>Add Metadata Translations by Hand using Tabular Editor</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_Toc77696715 \h </w:instrText>
            </w:r>
            <w:r w:rsidRPr="003D18A4">
              <w:rPr>
                <w:noProof/>
                <w:webHidden/>
                <w:sz w:val="18"/>
                <w:szCs w:val="18"/>
              </w:rPr>
            </w:r>
            <w:r w:rsidRPr="003D18A4">
              <w:rPr>
                <w:noProof/>
                <w:webHidden/>
                <w:sz w:val="18"/>
                <w:szCs w:val="18"/>
              </w:rPr>
              <w:fldChar w:fldCharType="separate"/>
            </w:r>
            <w:r w:rsidR="004A741B">
              <w:rPr>
                <w:noProof/>
                <w:webHidden/>
                <w:sz w:val="18"/>
                <w:szCs w:val="18"/>
              </w:rPr>
              <w:t>14</w:t>
            </w:r>
            <w:r w:rsidRPr="003D18A4">
              <w:rPr>
                <w:noProof/>
                <w:webHidden/>
                <w:sz w:val="18"/>
                <w:szCs w:val="18"/>
              </w:rPr>
              <w:fldChar w:fldCharType="end"/>
            </w:r>
          </w:hyperlink>
        </w:p>
        <w:p w14:paraId="69D90411" w14:textId="4E123E67" w:rsidR="003D18A4" w:rsidRPr="003D18A4" w:rsidRDefault="003D18A4">
          <w:pPr>
            <w:pStyle w:val="TOC3"/>
            <w:rPr>
              <w:rFonts w:eastAsiaTheme="minorEastAsia"/>
              <w:noProof/>
              <w:sz w:val="18"/>
              <w:szCs w:val="18"/>
            </w:rPr>
          </w:pPr>
          <w:hyperlink w:anchor="_Toc77696716" w:history="1">
            <w:r w:rsidRPr="003D18A4">
              <w:rPr>
                <w:rStyle w:val="Hyperlink"/>
                <w:noProof/>
                <w:sz w:val="18"/>
                <w:szCs w:val="18"/>
              </w:rPr>
              <w:t>Save a Dataset Definition as a BIM File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_Toc77696716 \h </w:instrText>
            </w:r>
            <w:r w:rsidRPr="003D18A4">
              <w:rPr>
                <w:noProof/>
                <w:webHidden/>
                <w:sz w:val="18"/>
                <w:szCs w:val="18"/>
              </w:rPr>
            </w:r>
            <w:r w:rsidRPr="003D18A4">
              <w:rPr>
                <w:noProof/>
                <w:webHidden/>
                <w:sz w:val="18"/>
                <w:szCs w:val="18"/>
              </w:rPr>
              <w:fldChar w:fldCharType="separate"/>
            </w:r>
            <w:r w:rsidR="004A741B">
              <w:rPr>
                <w:noProof/>
                <w:webHidden/>
                <w:sz w:val="18"/>
                <w:szCs w:val="18"/>
              </w:rPr>
              <w:t>16</w:t>
            </w:r>
            <w:r w:rsidRPr="003D18A4">
              <w:rPr>
                <w:noProof/>
                <w:webHidden/>
                <w:sz w:val="18"/>
                <w:szCs w:val="18"/>
              </w:rPr>
              <w:fldChar w:fldCharType="end"/>
            </w:r>
          </w:hyperlink>
        </w:p>
        <w:p w14:paraId="457DF524" w14:textId="2CEA2D0C" w:rsidR="003D18A4" w:rsidRPr="003D18A4" w:rsidRDefault="003D18A4">
          <w:pPr>
            <w:pStyle w:val="TOC3"/>
            <w:rPr>
              <w:rFonts w:eastAsiaTheme="minorEastAsia"/>
              <w:noProof/>
              <w:sz w:val="18"/>
              <w:szCs w:val="18"/>
            </w:rPr>
          </w:pPr>
          <w:hyperlink w:anchor="_Toc77696717" w:history="1">
            <w:r w:rsidRPr="003D18A4">
              <w:rPr>
                <w:rStyle w:val="Hyperlink"/>
                <w:noProof/>
                <w:sz w:val="18"/>
                <w:szCs w:val="18"/>
              </w:rPr>
              <w:t>Program with Advanced Scripting in Tabular Editor</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_Toc77696717 \h </w:instrText>
            </w:r>
            <w:r w:rsidRPr="003D18A4">
              <w:rPr>
                <w:noProof/>
                <w:webHidden/>
                <w:sz w:val="18"/>
                <w:szCs w:val="18"/>
              </w:rPr>
            </w:r>
            <w:r w:rsidRPr="003D18A4">
              <w:rPr>
                <w:noProof/>
                <w:webHidden/>
                <w:sz w:val="18"/>
                <w:szCs w:val="18"/>
              </w:rPr>
              <w:fldChar w:fldCharType="separate"/>
            </w:r>
            <w:r w:rsidR="004A741B">
              <w:rPr>
                <w:noProof/>
                <w:webHidden/>
                <w:sz w:val="18"/>
                <w:szCs w:val="18"/>
              </w:rPr>
              <w:t>19</w:t>
            </w:r>
            <w:r w:rsidRPr="003D18A4">
              <w:rPr>
                <w:noProof/>
                <w:webHidden/>
                <w:sz w:val="18"/>
                <w:szCs w:val="18"/>
              </w:rPr>
              <w:fldChar w:fldCharType="end"/>
            </w:r>
          </w:hyperlink>
        </w:p>
        <w:p w14:paraId="0C322E50" w14:textId="541030FF" w:rsidR="003D18A4" w:rsidRPr="003D18A4" w:rsidRDefault="003D18A4">
          <w:pPr>
            <w:pStyle w:val="TOC2"/>
            <w:tabs>
              <w:tab w:val="right" w:leader="dot" w:pos="10790"/>
            </w:tabs>
            <w:rPr>
              <w:rFonts w:eastAsiaTheme="minorEastAsia"/>
              <w:noProof/>
              <w:sz w:val="18"/>
              <w:szCs w:val="18"/>
            </w:rPr>
          </w:pPr>
          <w:hyperlink w:anchor="_Toc77696718" w:history="1">
            <w:r w:rsidRPr="003D18A4">
              <w:rPr>
                <w:rStyle w:val="Hyperlink"/>
                <w:noProof/>
                <w:sz w:val="18"/>
                <w:szCs w:val="18"/>
              </w:rPr>
              <w:t>Create an External Tool for Adding Metadata Translations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_Toc77696718 \h </w:instrText>
            </w:r>
            <w:r w:rsidRPr="003D18A4">
              <w:rPr>
                <w:noProof/>
                <w:webHidden/>
                <w:sz w:val="18"/>
                <w:szCs w:val="18"/>
              </w:rPr>
            </w:r>
            <w:r w:rsidRPr="003D18A4">
              <w:rPr>
                <w:noProof/>
                <w:webHidden/>
                <w:sz w:val="18"/>
                <w:szCs w:val="18"/>
              </w:rPr>
              <w:fldChar w:fldCharType="separate"/>
            </w:r>
            <w:r w:rsidR="004A741B">
              <w:rPr>
                <w:noProof/>
                <w:webHidden/>
                <w:sz w:val="18"/>
                <w:szCs w:val="18"/>
              </w:rPr>
              <w:t>22</w:t>
            </w:r>
            <w:r w:rsidRPr="003D18A4">
              <w:rPr>
                <w:noProof/>
                <w:webHidden/>
                <w:sz w:val="18"/>
                <w:szCs w:val="18"/>
              </w:rPr>
              <w:fldChar w:fldCharType="end"/>
            </w:r>
          </w:hyperlink>
        </w:p>
        <w:p w14:paraId="7C276A6E" w14:textId="53C76A49" w:rsidR="003D18A4" w:rsidRPr="003D18A4" w:rsidRDefault="003D18A4">
          <w:pPr>
            <w:pStyle w:val="TOC3"/>
            <w:rPr>
              <w:rFonts w:eastAsiaTheme="minorEastAsia"/>
              <w:noProof/>
              <w:sz w:val="18"/>
              <w:szCs w:val="18"/>
            </w:rPr>
          </w:pPr>
          <w:hyperlink w:anchor="_Toc77696719" w:history="1">
            <w:r w:rsidRPr="003D18A4">
              <w:rPr>
                <w:rStyle w:val="Hyperlink"/>
                <w:noProof/>
                <w:sz w:val="18"/>
                <w:szCs w:val="18"/>
              </w:rPr>
              <w:t>The TranslationsBuilder External Tool Developer Sample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_Toc77696719 \h </w:instrText>
            </w:r>
            <w:r w:rsidRPr="003D18A4">
              <w:rPr>
                <w:noProof/>
                <w:webHidden/>
                <w:sz w:val="18"/>
                <w:szCs w:val="18"/>
              </w:rPr>
            </w:r>
            <w:r w:rsidRPr="003D18A4">
              <w:rPr>
                <w:noProof/>
                <w:webHidden/>
                <w:sz w:val="18"/>
                <w:szCs w:val="18"/>
              </w:rPr>
              <w:fldChar w:fldCharType="separate"/>
            </w:r>
            <w:r w:rsidR="004A741B">
              <w:rPr>
                <w:noProof/>
                <w:webHidden/>
                <w:sz w:val="18"/>
                <w:szCs w:val="18"/>
              </w:rPr>
              <w:t>22</w:t>
            </w:r>
            <w:r w:rsidRPr="003D18A4">
              <w:rPr>
                <w:noProof/>
                <w:webHidden/>
                <w:sz w:val="18"/>
                <w:szCs w:val="18"/>
              </w:rPr>
              <w:fldChar w:fldCharType="end"/>
            </w:r>
          </w:hyperlink>
        </w:p>
        <w:p w14:paraId="0F2B0715" w14:textId="14919470" w:rsidR="003D18A4" w:rsidRPr="003D18A4" w:rsidRDefault="003D18A4">
          <w:pPr>
            <w:pStyle w:val="TOC3"/>
            <w:rPr>
              <w:rFonts w:eastAsiaTheme="minorEastAsia"/>
              <w:noProof/>
              <w:sz w:val="18"/>
              <w:szCs w:val="18"/>
            </w:rPr>
          </w:pPr>
          <w:hyperlink w:anchor="_Toc77696720" w:history="1">
            <w:r w:rsidRPr="003D18A4">
              <w:rPr>
                <w:rStyle w:val="Hyperlink"/>
                <w:noProof/>
                <w:sz w:val="18"/>
                <w:szCs w:val="18"/>
              </w:rPr>
              <w:t>Program with TOM in an External Tool</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_Toc77696720 \h </w:instrText>
            </w:r>
            <w:r w:rsidRPr="003D18A4">
              <w:rPr>
                <w:noProof/>
                <w:webHidden/>
                <w:sz w:val="18"/>
                <w:szCs w:val="18"/>
              </w:rPr>
            </w:r>
            <w:r w:rsidRPr="003D18A4">
              <w:rPr>
                <w:noProof/>
                <w:webHidden/>
                <w:sz w:val="18"/>
                <w:szCs w:val="18"/>
              </w:rPr>
              <w:fldChar w:fldCharType="separate"/>
            </w:r>
            <w:r w:rsidR="004A741B">
              <w:rPr>
                <w:noProof/>
                <w:webHidden/>
                <w:sz w:val="18"/>
                <w:szCs w:val="18"/>
              </w:rPr>
              <w:t>24</w:t>
            </w:r>
            <w:r w:rsidRPr="003D18A4">
              <w:rPr>
                <w:noProof/>
                <w:webHidden/>
                <w:sz w:val="18"/>
                <w:szCs w:val="18"/>
              </w:rPr>
              <w:fldChar w:fldCharType="end"/>
            </w:r>
          </w:hyperlink>
        </w:p>
        <w:p w14:paraId="00BB73B2" w14:textId="62E78FBD" w:rsidR="003D18A4" w:rsidRPr="003D18A4" w:rsidRDefault="003D18A4">
          <w:pPr>
            <w:pStyle w:val="TOC3"/>
            <w:rPr>
              <w:rFonts w:eastAsiaTheme="minorEastAsia"/>
              <w:noProof/>
              <w:sz w:val="18"/>
              <w:szCs w:val="18"/>
            </w:rPr>
          </w:pPr>
          <w:hyperlink w:anchor="_Toc77696721" w:history="1">
            <w:r w:rsidRPr="003D18A4">
              <w:rPr>
                <w:rStyle w:val="Hyperlink"/>
                <w:noProof/>
                <w:sz w:val="18"/>
                <w:szCs w:val="18"/>
              </w:rPr>
              <w:t>Use Annotations to Store Custom Property Values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_Toc77696721 \h </w:instrText>
            </w:r>
            <w:r w:rsidRPr="003D18A4">
              <w:rPr>
                <w:noProof/>
                <w:webHidden/>
                <w:sz w:val="18"/>
                <w:szCs w:val="18"/>
              </w:rPr>
            </w:r>
            <w:r w:rsidRPr="003D18A4">
              <w:rPr>
                <w:noProof/>
                <w:webHidden/>
                <w:sz w:val="18"/>
                <w:szCs w:val="18"/>
              </w:rPr>
              <w:fldChar w:fldCharType="separate"/>
            </w:r>
            <w:r w:rsidR="004A741B">
              <w:rPr>
                <w:noProof/>
                <w:webHidden/>
                <w:sz w:val="18"/>
                <w:szCs w:val="18"/>
              </w:rPr>
              <w:t>27</w:t>
            </w:r>
            <w:r w:rsidRPr="003D18A4">
              <w:rPr>
                <w:noProof/>
                <w:webHidden/>
                <w:sz w:val="18"/>
                <w:szCs w:val="18"/>
              </w:rPr>
              <w:fldChar w:fldCharType="end"/>
            </w:r>
          </w:hyperlink>
        </w:p>
        <w:p w14:paraId="32521695" w14:textId="632D411A" w:rsidR="003D18A4" w:rsidRPr="003D18A4" w:rsidRDefault="003D18A4">
          <w:pPr>
            <w:pStyle w:val="TOC3"/>
            <w:rPr>
              <w:rFonts w:eastAsiaTheme="minorEastAsia"/>
              <w:noProof/>
              <w:sz w:val="18"/>
              <w:szCs w:val="18"/>
            </w:rPr>
          </w:pPr>
          <w:hyperlink w:anchor="_Toc77696722" w:history="1">
            <w:r w:rsidRPr="003D18A4">
              <w:rPr>
                <w:rStyle w:val="Hyperlink"/>
                <w:noProof/>
                <w:sz w:val="18"/>
                <w:szCs w:val="18"/>
              </w:rPr>
              <w:t>Add Secondary Cultures to a Dataset</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_Toc77696722 \h </w:instrText>
            </w:r>
            <w:r w:rsidRPr="003D18A4">
              <w:rPr>
                <w:noProof/>
                <w:webHidden/>
                <w:sz w:val="18"/>
                <w:szCs w:val="18"/>
              </w:rPr>
            </w:r>
            <w:r w:rsidRPr="003D18A4">
              <w:rPr>
                <w:noProof/>
                <w:webHidden/>
                <w:sz w:val="18"/>
                <w:szCs w:val="18"/>
              </w:rPr>
              <w:fldChar w:fldCharType="separate"/>
            </w:r>
            <w:r w:rsidR="004A741B">
              <w:rPr>
                <w:noProof/>
                <w:webHidden/>
                <w:sz w:val="18"/>
                <w:szCs w:val="18"/>
              </w:rPr>
              <w:t>30</w:t>
            </w:r>
            <w:r w:rsidRPr="003D18A4">
              <w:rPr>
                <w:noProof/>
                <w:webHidden/>
                <w:sz w:val="18"/>
                <w:szCs w:val="18"/>
              </w:rPr>
              <w:fldChar w:fldCharType="end"/>
            </w:r>
          </w:hyperlink>
        </w:p>
        <w:p w14:paraId="12391E56" w14:textId="3498DC58" w:rsidR="003D18A4" w:rsidRPr="003D18A4" w:rsidRDefault="003D18A4">
          <w:pPr>
            <w:pStyle w:val="TOC3"/>
            <w:rPr>
              <w:rFonts w:eastAsiaTheme="minorEastAsia"/>
              <w:noProof/>
              <w:sz w:val="18"/>
              <w:szCs w:val="18"/>
            </w:rPr>
          </w:pPr>
          <w:hyperlink w:anchor="_Toc77696723" w:history="1">
            <w:r w:rsidRPr="003D18A4">
              <w:rPr>
                <w:rStyle w:val="Hyperlink"/>
                <w:noProof/>
                <w:sz w:val="18"/>
                <w:szCs w:val="18"/>
              </w:rPr>
              <w:t>Add Metadata Translations to a Dataset Object</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_Toc77696723 \h </w:instrText>
            </w:r>
            <w:r w:rsidRPr="003D18A4">
              <w:rPr>
                <w:noProof/>
                <w:webHidden/>
                <w:sz w:val="18"/>
                <w:szCs w:val="18"/>
              </w:rPr>
            </w:r>
            <w:r w:rsidRPr="003D18A4">
              <w:rPr>
                <w:noProof/>
                <w:webHidden/>
                <w:sz w:val="18"/>
                <w:szCs w:val="18"/>
              </w:rPr>
              <w:fldChar w:fldCharType="separate"/>
            </w:r>
            <w:r w:rsidR="004A741B">
              <w:rPr>
                <w:noProof/>
                <w:webHidden/>
                <w:sz w:val="18"/>
                <w:szCs w:val="18"/>
              </w:rPr>
              <w:t>31</w:t>
            </w:r>
            <w:r w:rsidRPr="003D18A4">
              <w:rPr>
                <w:noProof/>
                <w:webHidden/>
                <w:sz w:val="18"/>
                <w:szCs w:val="18"/>
              </w:rPr>
              <w:fldChar w:fldCharType="end"/>
            </w:r>
          </w:hyperlink>
        </w:p>
        <w:p w14:paraId="344D7DCE" w14:textId="1C594D03" w:rsidR="003D18A4" w:rsidRPr="003D18A4" w:rsidRDefault="003D18A4">
          <w:pPr>
            <w:pStyle w:val="TOC3"/>
            <w:rPr>
              <w:rFonts w:eastAsiaTheme="minorEastAsia"/>
              <w:noProof/>
              <w:sz w:val="18"/>
              <w:szCs w:val="18"/>
            </w:rPr>
          </w:pPr>
          <w:hyperlink w:anchor="_Toc77696724" w:history="1">
            <w:r w:rsidRPr="003D18A4">
              <w:rPr>
                <w:rStyle w:val="Hyperlink"/>
                <w:noProof/>
                <w:sz w:val="18"/>
                <w:szCs w:val="18"/>
              </w:rPr>
              <w:t>Generate Machine Translations using Azure Translator Service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_Toc77696724 \h </w:instrText>
            </w:r>
            <w:r w:rsidRPr="003D18A4">
              <w:rPr>
                <w:noProof/>
                <w:webHidden/>
                <w:sz w:val="18"/>
                <w:szCs w:val="18"/>
              </w:rPr>
            </w:r>
            <w:r w:rsidRPr="003D18A4">
              <w:rPr>
                <w:noProof/>
                <w:webHidden/>
                <w:sz w:val="18"/>
                <w:szCs w:val="18"/>
              </w:rPr>
              <w:fldChar w:fldCharType="separate"/>
            </w:r>
            <w:r w:rsidR="004A741B">
              <w:rPr>
                <w:noProof/>
                <w:webHidden/>
                <w:sz w:val="18"/>
                <w:szCs w:val="18"/>
              </w:rPr>
              <w:t>33</w:t>
            </w:r>
            <w:r w:rsidRPr="003D18A4">
              <w:rPr>
                <w:noProof/>
                <w:webHidden/>
                <w:sz w:val="18"/>
                <w:szCs w:val="18"/>
              </w:rPr>
              <w:fldChar w:fldCharType="end"/>
            </w:r>
          </w:hyperlink>
        </w:p>
        <w:p w14:paraId="1BE01EA5" w14:textId="055011AE" w:rsidR="003D18A4" w:rsidRPr="003D18A4" w:rsidRDefault="003D18A4">
          <w:pPr>
            <w:pStyle w:val="TOC3"/>
            <w:rPr>
              <w:rFonts w:eastAsiaTheme="minorEastAsia"/>
              <w:noProof/>
              <w:sz w:val="18"/>
              <w:szCs w:val="18"/>
            </w:rPr>
          </w:pPr>
          <w:hyperlink w:anchor="_Toc77696725" w:history="1">
            <w:r w:rsidRPr="003D18A4">
              <w:rPr>
                <w:rStyle w:val="Hyperlink"/>
                <w:noProof/>
                <w:sz w:val="18"/>
                <w:szCs w:val="18"/>
              </w:rPr>
              <w:t>Enable Human Workflows for Translation using Export and Import</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_Toc77696725 \h </w:instrText>
            </w:r>
            <w:r w:rsidRPr="003D18A4">
              <w:rPr>
                <w:noProof/>
                <w:webHidden/>
                <w:sz w:val="18"/>
                <w:szCs w:val="18"/>
              </w:rPr>
            </w:r>
            <w:r w:rsidRPr="003D18A4">
              <w:rPr>
                <w:noProof/>
                <w:webHidden/>
                <w:sz w:val="18"/>
                <w:szCs w:val="18"/>
              </w:rPr>
              <w:fldChar w:fldCharType="separate"/>
            </w:r>
            <w:r w:rsidR="004A741B">
              <w:rPr>
                <w:noProof/>
                <w:webHidden/>
                <w:sz w:val="18"/>
                <w:szCs w:val="18"/>
              </w:rPr>
              <w:t>36</w:t>
            </w:r>
            <w:r w:rsidRPr="003D18A4">
              <w:rPr>
                <w:noProof/>
                <w:webHidden/>
                <w:sz w:val="18"/>
                <w:szCs w:val="18"/>
              </w:rPr>
              <w:fldChar w:fldCharType="end"/>
            </w:r>
          </w:hyperlink>
        </w:p>
        <w:p w14:paraId="000450C3" w14:textId="30987DC9" w:rsidR="003D18A4" w:rsidRPr="003D18A4" w:rsidRDefault="003D18A4">
          <w:pPr>
            <w:pStyle w:val="TOC3"/>
            <w:rPr>
              <w:rFonts w:eastAsiaTheme="minorEastAsia"/>
              <w:noProof/>
              <w:sz w:val="18"/>
              <w:szCs w:val="18"/>
            </w:rPr>
          </w:pPr>
          <w:hyperlink w:anchor="_Toc77696726" w:history="1">
            <w:r w:rsidRPr="003D18A4">
              <w:rPr>
                <w:rStyle w:val="Hyperlink"/>
                <w:noProof/>
                <w:sz w:val="18"/>
                <w:szCs w:val="18"/>
              </w:rPr>
              <w:t>Embed Power BI Reports with Specific Languages and Locales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_Toc77696726 \h </w:instrText>
            </w:r>
            <w:r w:rsidRPr="003D18A4">
              <w:rPr>
                <w:noProof/>
                <w:webHidden/>
                <w:sz w:val="18"/>
                <w:szCs w:val="18"/>
              </w:rPr>
            </w:r>
            <w:r w:rsidRPr="003D18A4">
              <w:rPr>
                <w:noProof/>
                <w:webHidden/>
                <w:sz w:val="18"/>
                <w:szCs w:val="18"/>
              </w:rPr>
              <w:fldChar w:fldCharType="separate"/>
            </w:r>
            <w:r w:rsidR="004A741B">
              <w:rPr>
                <w:noProof/>
                <w:webHidden/>
                <w:sz w:val="18"/>
                <w:szCs w:val="18"/>
              </w:rPr>
              <w:t>37</w:t>
            </w:r>
            <w:r w:rsidRPr="003D18A4">
              <w:rPr>
                <w:noProof/>
                <w:webHidden/>
                <w:sz w:val="18"/>
                <w:szCs w:val="18"/>
              </w:rPr>
              <w:fldChar w:fldCharType="end"/>
            </w:r>
          </w:hyperlink>
        </w:p>
        <w:p w14:paraId="409AF622" w14:textId="5586B5AB" w:rsidR="003D18A4" w:rsidRPr="003D18A4" w:rsidRDefault="003D18A4">
          <w:pPr>
            <w:pStyle w:val="TOC2"/>
            <w:tabs>
              <w:tab w:val="right" w:leader="dot" w:pos="10790"/>
            </w:tabs>
            <w:rPr>
              <w:rFonts w:eastAsiaTheme="minorEastAsia"/>
              <w:noProof/>
              <w:sz w:val="18"/>
              <w:szCs w:val="18"/>
            </w:rPr>
          </w:pPr>
          <w:hyperlink w:anchor="_Toc77696727" w:history="1">
            <w:r w:rsidRPr="003D18A4">
              <w:rPr>
                <w:rStyle w:val="Hyperlink"/>
                <w:noProof/>
                <w:sz w:val="18"/>
                <w:szCs w:val="18"/>
              </w:rPr>
              <w:t>Design and Implement a Content Translation Strategy</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_Toc77696727 \h </w:instrText>
            </w:r>
            <w:r w:rsidRPr="003D18A4">
              <w:rPr>
                <w:noProof/>
                <w:webHidden/>
                <w:sz w:val="18"/>
                <w:szCs w:val="18"/>
              </w:rPr>
            </w:r>
            <w:r w:rsidRPr="003D18A4">
              <w:rPr>
                <w:noProof/>
                <w:webHidden/>
                <w:sz w:val="18"/>
                <w:szCs w:val="18"/>
              </w:rPr>
              <w:fldChar w:fldCharType="separate"/>
            </w:r>
            <w:r w:rsidR="004A741B">
              <w:rPr>
                <w:noProof/>
                <w:webHidden/>
                <w:sz w:val="18"/>
                <w:szCs w:val="18"/>
              </w:rPr>
              <w:t>38</w:t>
            </w:r>
            <w:r w:rsidRPr="003D18A4">
              <w:rPr>
                <w:noProof/>
                <w:webHidden/>
                <w:sz w:val="18"/>
                <w:szCs w:val="18"/>
              </w:rPr>
              <w:fldChar w:fldCharType="end"/>
            </w:r>
          </w:hyperlink>
        </w:p>
        <w:p w14:paraId="13E15BC5" w14:textId="540AFB17" w:rsidR="003D18A4" w:rsidRPr="003D18A4" w:rsidRDefault="003D18A4">
          <w:pPr>
            <w:pStyle w:val="TOC3"/>
            <w:rPr>
              <w:rFonts w:eastAsiaTheme="minorEastAsia"/>
              <w:noProof/>
              <w:sz w:val="18"/>
              <w:szCs w:val="18"/>
            </w:rPr>
          </w:pPr>
          <w:hyperlink w:anchor="_Toc77696728" w:history="1">
            <w:r w:rsidRPr="003D18A4">
              <w:rPr>
                <w:rStyle w:val="Hyperlink"/>
                <w:noProof/>
                <w:sz w:val="18"/>
                <w:szCs w:val="18"/>
              </w:rPr>
              <w:t>Determine Whether Your Solution Requires Content Translations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_Toc77696728 \h </w:instrText>
            </w:r>
            <w:r w:rsidRPr="003D18A4">
              <w:rPr>
                <w:noProof/>
                <w:webHidden/>
                <w:sz w:val="18"/>
                <w:szCs w:val="18"/>
              </w:rPr>
            </w:r>
            <w:r w:rsidRPr="003D18A4">
              <w:rPr>
                <w:noProof/>
                <w:webHidden/>
                <w:sz w:val="18"/>
                <w:szCs w:val="18"/>
              </w:rPr>
              <w:fldChar w:fldCharType="separate"/>
            </w:r>
            <w:r w:rsidR="004A741B">
              <w:rPr>
                <w:noProof/>
                <w:webHidden/>
                <w:sz w:val="18"/>
                <w:szCs w:val="18"/>
              </w:rPr>
              <w:t>38</w:t>
            </w:r>
            <w:r w:rsidRPr="003D18A4">
              <w:rPr>
                <w:noProof/>
                <w:webHidden/>
                <w:sz w:val="18"/>
                <w:szCs w:val="18"/>
              </w:rPr>
              <w:fldChar w:fldCharType="end"/>
            </w:r>
          </w:hyperlink>
        </w:p>
        <w:p w14:paraId="478A6351" w14:textId="387AFBBC" w:rsidR="003D18A4" w:rsidRPr="003D18A4" w:rsidRDefault="003D18A4">
          <w:pPr>
            <w:pStyle w:val="TOC3"/>
            <w:rPr>
              <w:rFonts w:eastAsiaTheme="minorEastAsia"/>
              <w:noProof/>
              <w:sz w:val="18"/>
              <w:szCs w:val="18"/>
            </w:rPr>
          </w:pPr>
          <w:hyperlink w:anchor="_Toc77696729" w:history="1">
            <w:r w:rsidRPr="003D18A4">
              <w:rPr>
                <w:rStyle w:val="Hyperlink"/>
                <w:noProof/>
                <w:sz w:val="18"/>
                <w:szCs w:val="18"/>
              </w:rPr>
              <w:t>Modify the Dataset Design to Support Content Translation</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_Toc77696729 \h </w:instrText>
            </w:r>
            <w:r w:rsidRPr="003D18A4">
              <w:rPr>
                <w:noProof/>
                <w:webHidden/>
                <w:sz w:val="18"/>
                <w:szCs w:val="18"/>
              </w:rPr>
            </w:r>
            <w:r w:rsidRPr="003D18A4">
              <w:rPr>
                <w:noProof/>
                <w:webHidden/>
                <w:sz w:val="18"/>
                <w:szCs w:val="18"/>
              </w:rPr>
              <w:fldChar w:fldCharType="separate"/>
            </w:r>
            <w:r w:rsidR="004A741B">
              <w:rPr>
                <w:noProof/>
                <w:webHidden/>
                <w:sz w:val="18"/>
                <w:szCs w:val="18"/>
              </w:rPr>
              <w:t>39</w:t>
            </w:r>
            <w:r w:rsidRPr="003D18A4">
              <w:rPr>
                <w:noProof/>
                <w:webHidden/>
                <w:sz w:val="18"/>
                <w:szCs w:val="18"/>
              </w:rPr>
              <w:fldChar w:fldCharType="end"/>
            </w:r>
          </w:hyperlink>
        </w:p>
        <w:p w14:paraId="2310F098" w14:textId="75573871" w:rsidR="003D18A4" w:rsidRPr="003D18A4" w:rsidRDefault="003D18A4">
          <w:pPr>
            <w:pStyle w:val="TOC3"/>
            <w:rPr>
              <w:rFonts w:eastAsiaTheme="minorEastAsia"/>
              <w:noProof/>
              <w:sz w:val="18"/>
              <w:szCs w:val="18"/>
            </w:rPr>
          </w:pPr>
          <w:hyperlink w:anchor="_Toc77696730" w:history="1">
            <w:r w:rsidRPr="003D18A4">
              <w:rPr>
                <w:rStyle w:val="Hyperlink"/>
                <w:noProof/>
                <w:sz w:val="18"/>
                <w:szCs w:val="18"/>
              </w:rPr>
              <w:t>Use Power Query to Generate Content Translation Rows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_Toc77696730 \h </w:instrText>
            </w:r>
            <w:r w:rsidRPr="003D18A4">
              <w:rPr>
                <w:noProof/>
                <w:webHidden/>
                <w:sz w:val="18"/>
                <w:szCs w:val="18"/>
              </w:rPr>
            </w:r>
            <w:r w:rsidRPr="003D18A4">
              <w:rPr>
                <w:noProof/>
                <w:webHidden/>
                <w:sz w:val="18"/>
                <w:szCs w:val="18"/>
              </w:rPr>
              <w:fldChar w:fldCharType="separate"/>
            </w:r>
            <w:r w:rsidR="004A741B">
              <w:rPr>
                <w:noProof/>
                <w:webHidden/>
                <w:sz w:val="18"/>
                <w:szCs w:val="18"/>
              </w:rPr>
              <w:t>40</w:t>
            </w:r>
            <w:r w:rsidRPr="003D18A4">
              <w:rPr>
                <w:noProof/>
                <w:webHidden/>
                <w:sz w:val="18"/>
                <w:szCs w:val="18"/>
              </w:rPr>
              <w:fldChar w:fldCharType="end"/>
            </w:r>
          </w:hyperlink>
        </w:p>
        <w:p w14:paraId="5BEACCB6" w14:textId="30FC0020" w:rsidR="003D18A4" w:rsidRPr="003D18A4" w:rsidRDefault="003D18A4">
          <w:pPr>
            <w:pStyle w:val="TOC3"/>
            <w:rPr>
              <w:rFonts w:eastAsiaTheme="minorEastAsia"/>
              <w:noProof/>
              <w:sz w:val="18"/>
              <w:szCs w:val="18"/>
            </w:rPr>
          </w:pPr>
          <w:hyperlink w:anchor="_Toc77696731" w:history="1">
            <w:r w:rsidRPr="003D18A4">
              <w:rPr>
                <w:rStyle w:val="Hyperlink"/>
                <w:noProof/>
                <w:sz w:val="18"/>
                <w:szCs w:val="18"/>
              </w:rPr>
              <w:t>Load a Report using a Bookmark to Filter Content Translations</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_Toc77696731 \h </w:instrText>
            </w:r>
            <w:r w:rsidRPr="003D18A4">
              <w:rPr>
                <w:noProof/>
                <w:webHidden/>
                <w:sz w:val="18"/>
                <w:szCs w:val="18"/>
              </w:rPr>
            </w:r>
            <w:r w:rsidRPr="003D18A4">
              <w:rPr>
                <w:noProof/>
                <w:webHidden/>
                <w:sz w:val="18"/>
                <w:szCs w:val="18"/>
              </w:rPr>
              <w:fldChar w:fldCharType="separate"/>
            </w:r>
            <w:r w:rsidR="004A741B">
              <w:rPr>
                <w:noProof/>
                <w:webHidden/>
                <w:sz w:val="18"/>
                <w:szCs w:val="18"/>
              </w:rPr>
              <w:t>45</w:t>
            </w:r>
            <w:r w:rsidRPr="003D18A4">
              <w:rPr>
                <w:noProof/>
                <w:webHidden/>
                <w:sz w:val="18"/>
                <w:szCs w:val="18"/>
              </w:rPr>
              <w:fldChar w:fldCharType="end"/>
            </w:r>
          </w:hyperlink>
        </w:p>
        <w:p w14:paraId="59BC459F" w14:textId="0E38568E" w:rsidR="003D18A4" w:rsidRPr="003D18A4" w:rsidRDefault="003D18A4">
          <w:pPr>
            <w:pStyle w:val="TOC3"/>
            <w:rPr>
              <w:rFonts w:eastAsiaTheme="minorEastAsia"/>
              <w:noProof/>
              <w:sz w:val="18"/>
              <w:szCs w:val="18"/>
            </w:rPr>
          </w:pPr>
          <w:hyperlink w:anchor="_Toc77696732" w:history="1">
            <w:r w:rsidRPr="003D18A4">
              <w:rPr>
                <w:rStyle w:val="Hyperlink"/>
                <w:noProof/>
                <w:sz w:val="18"/>
                <w:szCs w:val="18"/>
              </w:rPr>
              <w:t>Setting the Language for Current User using RLS and UserCulture</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_Toc77696732 \h </w:instrText>
            </w:r>
            <w:r w:rsidRPr="003D18A4">
              <w:rPr>
                <w:noProof/>
                <w:webHidden/>
                <w:sz w:val="18"/>
                <w:szCs w:val="18"/>
              </w:rPr>
            </w:r>
            <w:r w:rsidRPr="003D18A4">
              <w:rPr>
                <w:noProof/>
                <w:webHidden/>
                <w:sz w:val="18"/>
                <w:szCs w:val="18"/>
              </w:rPr>
              <w:fldChar w:fldCharType="separate"/>
            </w:r>
            <w:r w:rsidR="004A741B">
              <w:rPr>
                <w:noProof/>
                <w:webHidden/>
                <w:sz w:val="18"/>
                <w:szCs w:val="18"/>
              </w:rPr>
              <w:t>46</w:t>
            </w:r>
            <w:r w:rsidRPr="003D18A4">
              <w:rPr>
                <w:noProof/>
                <w:webHidden/>
                <w:sz w:val="18"/>
                <w:szCs w:val="18"/>
              </w:rPr>
              <w:fldChar w:fldCharType="end"/>
            </w:r>
          </w:hyperlink>
        </w:p>
        <w:p w14:paraId="26C7C6FF" w14:textId="6FF52EDE" w:rsidR="003D18A4" w:rsidRPr="003D18A4" w:rsidRDefault="003D18A4">
          <w:pPr>
            <w:pStyle w:val="TOC2"/>
            <w:tabs>
              <w:tab w:val="right" w:leader="dot" w:pos="10790"/>
            </w:tabs>
            <w:rPr>
              <w:rFonts w:eastAsiaTheme="minorEastAsia"/>
              <w:noProof/>
              <w:sz w:val="18"/>
              <w:szCs w:val="18"/>
            </w:rPr>
          </w:pPr>
          <w:hyperlink w:anchor="_Toc77696733" w:history="1">
            <w:r w:rsidRPr="003D18A4">
              <w:rPr>
                <w:rStyle w:val="Hyperlink"/>
                <w:noProof/>
                <w:sz w:val="18"/>
                <w:szCs w:val="18"/>
              </w:rPr>
              <w:t>Summary</w:t>
            </w:r>
            <w:r w:rsidRPr="003D18A4">
              <w:rPr>
                <w:noProof/>
                <w:webHidden/>
                <w:sz w:val="18"/>
                <w:szCs w:val="18"/>
              </w:rPr>
              <w:tab/>
            </w:r>
            <w:r w:rsidRPr="003D18A4">
              <w:rPr>
                <w:noProof/>
                <w:webHidden/>
                <w:sz w:val="18"/>
                <w:szCs w:val="18"/>
              </w:rPr>
              <w:fldChar w:fldCharType="begin"/>
            </w:r>
            <w:r w:rsidRPr="003D18A4">
              <w:rPr>
                <w:noProof/>
                <w:webHidden/>
                <w:sz w:val="18"/>
                <w:szCs w:val="18"/>
              </w:rPr>
              <w:instrText xml:space="preserve"> PAGEREF _Toc77696733 \h </w:instrText>
            </w:r>
            <w:r w:rsidRPr="003D18A4">
              <w:rPr>
                <w:noProof/>
                <w:webHidden/>
                <w:sz w:val="18"/>
                <w:szCs w:val="18"/>
              </w:rPr>
            </w:r>
            <w:r w:rsidRPr="003D18A4">
              <w:rPr>
                <w:noProof/>
                <w:webHidden/>
                <w:sz w:val="18"/>
                <w:szCs w:val="18"/>
              </w:rPr>
              <w:fldChar w:fldCharType="separate"/>
            </w:r>
            <w:r w:rsidR="004A741B">
              <w:rPr>
                <w:noProof/>
                <w:webHidden/>
                <w:sz w:val="18"/>
                <w:szCs w:val="18"/>
              </w:rPr>
              <w:t>47</w:t>
            </w:r>
            <w:r w:rsidRPr="003D18A4">
              <w:rPr>
                <w:noProof/>
                <w:webHidden/>
                <w:sz w:val="18"/>
                <w:szCs w:val="18"/>
              </w:rPr>
              <w:fldChar w:fldCharType="end"/>
            </w:r>
          </w:hyperlink>
        </w:p>
        <w:p w14:paraId="3596E6C2" w14:textId="5929DD22" w:rsidR="00E528A4" w:rsidRPr="004B1A36" w:rsidRDefault="00E528A4">
          <w:pPr>
            <w:rPr>
              <w:sz w:val="20"/>
              <w:szCs w:val="20"/>
            </w:rPr>
          </w:pPr>
          <w:r w:rsidRPr="003D18A4">
            <w:rPr>
              <w:b/>
              <w:bCs/>
              <w:noProof/>
              <w:sz w:val="10"/>
              <w:szCs w:val="10"/>
            </w:rPr>
            <w:fldChar w:fldCharType="end"/>
          </w:r>
        </w:p>
      </w:sdtContent>
    </w:sdt>
    <w:p w14:paraId="36497A61" w14:textId="4A598321" w:rsidR="0048255E" w:rsidRDefault="0048255E" w:rsidP="00E528A4">
      <w:pPr>
        <w:pStyle w:val="Heading2"/>
        <w:pageBreakBefore/>
      </w:pPr>
      <w:bookmarkStart w:id="1" w:name="_Toc77696703"/>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E120BCB"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easure</w:t>
      </w:r>
      <w:r w:rsidR="00FF5E1C">
        <w:t xml:space="preserve"> and </w:t>
      </w:r>
      <w:r w:rsidR="006A7D1B" w:rsidRPr="006A7D1B">
        <w:rPr>
          <w:b/>
          <w:bCs/>
        </w:rPr>
        <w:t>H</w:t>
      </w:r>
      <w:r w:rsidR="00FF5E1C" w:rsidRPr="006A7D1B">
        <w:rPr>
          <w:b/>
          <w:bCs/>
        </w:rPr>
        <w:t>ierarch</w:t>
      </w:r>
      <w:r w:rsidR="006A7D1B" w:rsidRPr="006A7D1B">
        <w:rPr>
          <w:b/>
          <w:bCs/>
        </w:rPr>
        <w:t>y</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16E6DE9E">
            <wp:extent cx="3457617" cy="12279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389" cy="1261565"/>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58BB583C"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1A0499D"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696704"/>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5BD47C50"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Pr="00737778">
        <w:rPr>
          <w:b/>
          <w:bCs/>
        </w:rPr>
        <w:t>content translation</w:t>
      </w:r>
      <w:r>
        <w:t>.</w:t>
      </w:r>
    </w:p>
    <w:p w14:paraId="60DCC196" w14:textId="5946E369" w:rsidR="00D16D26" w:rsidRDefault="00D16D26" w:rsidP="004F4C15">
      <w:pPr>
        <w:pStyle w:val="Callout"/>
      </w:pPr>
      <w:r>
        <w:t>While every multi-language report will require metadata translations, it's is not as clear whether they will also require content translations</w:t>
      </w:r>
      <w:r w:rsidRPr="003D3829">
        <w:t xml:space="preserve">. </w:t>
      </w:r>
      <w:r>
        <w:t xml:space="preserve">Some projects will require content translation </w:t>
      </w:r>
      <w:r w:rsidR="004F4C15">
        <w:t>while</w:t>
      </w:r>
      <w:r>
        <w:t xml:space="preserve"> other projects will not. The final section of this article examines the important issues to consider when deciding whether to take on the extra work to </w:t>
      </w:r>
      <w:r w:rsidR="00F37C83">
        <w:t xml:space="preserve">implement </w:t>
      </w:r>
      <w:r>
        <w:t xml:space="preserve">content translation. </w:t>
      </w:r>
      <w:r w:rsidR="00F37C83">
        <w:t xml:space="preserve">This article waits until the end to discuss content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7696705"/>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20F69A8E">
            <wp:extent cx="2048752" cy="890337"/>
            <wp:effectExtent l="0" t="0" r="889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6002" cy="902179"/>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4249428E">
            <wp:extent cx="2288831" cy="1235242"/>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6456" cy="1260944"/>
                    </a:xfrm>
                    <a:prstGeom prst="rect">
                      <a:avLst/>
                    </a:prstGeom>
                    <a:noFill/>
                    <a:ln>
                      <a:no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4A887D17">
            <wp:extent cx="3023691" cy="1457851"/>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2736" cy="1471855"/>
                    </a:xfrm>
                    <a:prstGeom prst="rect">
                      <a:avLst/>
                    </a:prstGeom>
                    <a:noFill/>
                    <a:ln>
                      <a:no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4" w:name="_Toc77696706"/>
      <w:r>
        <w:t xml:space="preserve">The ProductSales.pbix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BC5131"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4E0272FC">
            <wp:extent cx="4652563" cy="2387561"/>
            <wp:effectExtent l="19050" t="19050" r="1524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751946" cy="2438562"/>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1750B970"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C#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1CAC3FE8" w:rsidR="00AE09E8" w:rsidRDefault="0072520B" w:rsidP="00630D51">
      <w:pPr>
        <w:pStyle w:val="Callout"/>
      </w:pPr>
      <w:r>
        <w:t>While this developer sample is based on a single PBIX project file approach, you should be able to use the same concepts and techniques to build multi-language reports in scenarios where your solution contains multiple PBIX files and optionally a dataset definition in a BIM file.</w:t>
      </w:r>
    </w:p>
    <w:p w14:paraId="400AD316" w14:textId="70013575"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BC5131"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10A6CA81">
            <wp:extent cx="2812382" cy="1694201"/>
            <wp:effectExtent l="19050" t="19050" r="2667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535" cy="1768390"/>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3743072A" w:rsidR="004077B7" w:rsidRDefault="00BB67F7" w:rsidP="00EF0971">
      <w:pPr>
        <w:rPr>
          <w:noProof/>
        </w:rPr>
      </w:pPr>
      <w:r>
        <w:rPr>
          <w:noProof/>
        </w:rPr>
        <w:t xml:space="preserve">Experiment by clicking </w:t>
      </w:r>
      <w:r w:rsidR="00EF0971">
        <w:rPr>
          <w:noProof/>
        </w:rPr>
        <w:t xml:space="preserve">these radio buttons to load the report in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2081379B">
            <wp:extent cx="3642852" cy="1619794"/>
            <wp:effectExtent l="19050" t="19050" r="1524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4923" cy="1691859"/>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504FF2D5"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AA1C78">
        <w:t>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content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7696707"/>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7696708"/>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7696709"/>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lastRenderedPageBreak/>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7696710"/>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6736405">
            <wp:extent cx="4386471" cy="21934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2945" cy="2241679"/>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D3E20C8">
            <wp:extent cx="5364479" cy="34355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8055" cy="3540289"/>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7696711"/>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3AFDD87"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7696712"/>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3F4DA9A">
            <wp:extent cx="1733433" cy="21367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4865" cy="2212445"/>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145F9B0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click event 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696F794">
            <wp:extent cx="6151581" cy="126220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5864" cy="1273347"/>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7696713"/>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204FD4BB"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38A943D3" w:rsidR="00136F96" w:rsidRDefault="00136F96" w:rsidP="00D03EFB">
      <w:r>
        <w:rPr>
          <w:noProof/>
        </w:rPr>
        <w:drawing>
          <wp:inline distT="0" distB="0" distL="0" distR="0" wp14:anchorId="2FF55C72" wp14:editId="073D440F">
            <wp:extent cx="4123215" cy="165437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5178" cy="1779541"/>
                    </a:xfrm>
                    <a:prstGeom prst="rect">
                      <a:avLst/>
                    </a:prstGeom>
                    <a:noFill/>
                    <a:ln>
                      <a:noFill/>
                    </a:ln>
                  </pic:spPr>
                </pic:pic>
              </a:graphicData>
            </a:graphic>
          </wp:inline>
        </w:drawing>
      </w:r>
    </w:p>
    <w:p w14:paraId="509BDA21" w14:textId="150C84D7" w:rsidR="00011B5E" w:rsidRDefault="00011B5E" w:rsidP="00011B5E">
      <w:pPr>
        <w:pStyle w:val="Callout"/>
      </w:pPr>
      <w:r>
        <w:t xml:space="preserve">While the Tabular Editor and custom code </w:t>
      </w:r>
      <w:r w:rsidR="005E0859">
        <w:t xml:space="preserve">you write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5C89B52A" w:rsidR="00136F96" w:rsidRDefault="00136F96" w:rsidP="00D03EFB">
      <w:r>
        <w:rPr>
          <w:noProof/>
        </w:rPr>
        <w:drawing>
          <wp:inline distT="0" distB="0" distL="0" distR="0" wp14:anchorId="754BA1DA" wp14:editId="793DB4CC">
            <wp:extent cx="4165168" cy="1441723"/>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8778" cy="1723344"/>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7696714"/>
      <w:r>
        <w:lastRenderedPageBreak/>
        <w:t xml:space="preserve">Install the </w:t>
      </w:r>
      <w:r w:rsidR="00DE7AF9">
        <w:t>Tabular Editor</w:t>
      </w:r>
      <w:bookmarkEnd w:id="12"/>
    </w:p>
    <w:p w14:paraId="2954DB51" w14:textId="051CA6F8"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BC5131"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4F4C15">
      <w:pPr>
        <w:pStyle w:val="Callout"/>
      </w:pPr>
      <w:r>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B501A61">
            <wp:extent cx="2351314" cy="726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1949" cy="806528"/>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7696715"/>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1176C2D5">
            <wp:extent cx="1227909" cy="1197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626" cy="1268903"/>
                    </a:xfrm>
                    <a:prstGeom prst="rect">
                      <a:avLst/>
                    </a:prstGeom>
                    <a:noFill/>
                    <a:ln>
                      <a:noFill/>
                    </a:ln>
                  </pic:spPr>
                </pic:pic>
              </a:graphicData>
            </a:graphic>
          </wp:inline>
        </w:drawing>
      </w:r>
    </w:p>
    <w:p w14:paraId="62AA2672" w14:textId="5EAB6D6A"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7696716"/>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5" w:name="_Hlk73692707"/>
      <w:r>
        <w:t xml:space="preserve">the default Culture object </w:t>
      </w:r>
      <w:bookmarkEnd w:id="15"/>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117DFA36" w:rsidR="001460FC" w:rsidRDefault="00BC3555" w:rsidP="00273A8A">
      <w:r>
        <w:t xml:space="preserve">If the number of tables and fields in a </w:t>
      </w:r>
      <w:r w:rsidR="0006732B">
        <w:t>dataset</w:t>
      </w:r>
      <w:r>
        <w:t xml:space="preserve"> is small, you can add translations by hand without any problems. </w:t>
      </w:r>
      <w:r w:rsidR="0022438F">
        <w:t xml:space="preserve">But what happens when </w:t>
      </w:r>
      <w:r w:rsidR="001460FC">
        <w:t xml:space="preserve">you're working with a large </w:t>
      </w:r>
      <w:r w:rsidR="0006732B">
        <w:t>dataset</w:t>
      </w:r>
      <w:r w:rsidR="001460FC">
        <w:t xml:space="preserve">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6" w:name="_Toc77696717"/>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5ACD7380" w:rsidR="0094615E" w:rsidRDefault="002C0785" w:rsidP="00AB3E36">
      <w:r>
        <w:t>Click the green arrow but</w:t>
      </w:r>
      <w:r w:rsidR="00E94DB4">
        <w:t>ton</w:t>
      </w:r>
      <w:r>
        <w:t xml:space="preserve"> on the Advanced Editor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109E06F">
            <wp:extent cx="4243137" cy="1458547"/>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3560" cy="1513691"/>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03763621"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553838">
        <w:t xml:space="preserve">translations </w:t>
      </w:r>
      <w:r w:rsidR="00376202">
        <w:t xml:space="preserve">for the default culture. First, you can determine the 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33B90618"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w:t>
      </w:r>
      <w:r w:rsidR="00BC79C1">
        <w:t xml:space="preserve">typically </w:t>
      </w:r>
      <w:r w:rsidR="00992FF2">
        <w:t xml:space="preserve">avoid hidden tables as </w:t>
      </w:r>
      <w:r w:rsidR="00BC79C1">
        <w:t xml:space="preserve">their columns and measures </w:t>
      </w:r>
      <w:r w:rsidR="00860067">
        <w:t xml:space="preserve">will </w:t>
      </w:r>
      <w:r w:rsidR="00992FF2">
        <w:t xml:space="preserve">not </w:t>
      </w:r>
      <w:r>
        <w:t>require localization.</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77777777" w:rsidR="00BC79C1" w:rsidRDefault="00BC79C1" w:rsidP="00BC79C1">
      <w:r>
        <w:t>Now, it’s time to move beyond the Tabular Editor and examine writing a C#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7696718"/>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7696719"/>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proofErr w:type="spellStart"/>
      <w:r w:rsidRPr="00BD06D5">
        <w:rPr>
          <w:b/>
          <w:bCs/>
        </w:rPr>
        <w:t>ProductSales</w:t>
      </w:r>
      <w:proofErr w:type="spellEnd"/>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39544B5">
            <wp:extent cx="4558560" cy="1738466"/>
            <wp:effectExtent l="19050" t="19050" r="1397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 b="-225"/>
                    <a:stretch/>
                  </pic:blipFill>
                  <pic:spPr bwMode="auto">
                    <a:xfrm>
                      <a:off x="0" y="0"/>
                      <a:ext cx="4837417" cy="184481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17A7FBB4" w:rsidR="00D04CBD" w:rsidRDefault="00D04CBD" w:rsidP="00E91B55">
      <w:pPr>
        <w:pStyle w:val="Heading3"/>
      </w:pPr>
      <w:bookmarkStart w:id="19" w:name="_Toc77696720"/>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59504A99">
            <wp:extent cx="2582779" cy="186745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5462" cy="2006772"/>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0002E6BA">
            <wp:extent cx="2320855" cy="133149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4891" cy="1379706"/>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1093E3EE">
            <wp:extent cx="1804737" cy="1388230"/>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3016" cy="1409983"/>
                    </a:xfrm>
                    <a:prstGeom prst="rect">
                      <a:avLst/>
                    </a:prstGeom>
                    <a:noFill/>
                    <a:ln>
                      <a:noFill/>
                    </a:ln>
                  </pic:spPr>
                </pic:pic>
              </a:graphicData>
            </a:graphic>
          </wp:inline>
        </w:drawing>
      </w:r>
    </w:p>
    <w:p w14:paraId="5D9CA96F" w14:textId="5A0DE4A0"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4F4C15">
      <w:pPr>
        <w:pStyle w:val="Callout"/>
      </w:pPr>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7696721"/>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5E876BFD"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3247D7C1" w:rsidR="00143DEA" w:rsidRDefault="0082369B" w:rsidP="004F4C15">
      <w:pPr>
        <w:pStyle w:val="Callout"/>
      </w:pPr>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7696722"/>
      <w:r>
        <w:lastRenderedPageBreak/>
        <w:t>Add</w:t>
      </w:r>
      <w:r w:rsidR="00B26BBB">
        <w:t xml:space="preserve"> </w:t>
      </w:r>
      <w:r w:rsidR="00C6695B">
        <w:t>Secondary Cultures to a Dataset</w:t>
      </w:r>
      <w:bookmarkEnd w:id="21"/>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4FA45C50"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3D8262C">
            <wp:extent cx="1969045" cy="101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3435" cy="1208722"/>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66D85CC5"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the following code</w:t>
      </w:r>
      <w:r>
        <w:t xml:space="preserve"> to access the default </w:t>
      </w:r>
      <w:r w:rsidRPr="008935C4">
        <w:rPr>
          <w:b/>
          <w:bCs/>
        </w:rPr>
        <w:t>Culture</w:t>
      </w:r>
      <w:r>
        <w:t xml:space="preserve"> object by accessing it through the </w:t>
      </w:r>
      <w:r w:rsidRPr="008935C4">
        <w:rPr>
          <w:b/>
          <w:bCs/>
        </w:rPr>
        <w:t>Cultures</w:t>
      </w:r>
      <w:r>
        <w:t xml:space="preserve"> collection using the culture name 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17F1743E" w14:textId="24F85551" w:rsidR="006E024E"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E6E948A">
            <wp:extent cx="5881918" cy="16042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2224" cy="1669750"/>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0D8AF0BA" w:rsidR="00C6695B" w:rsidRDefault="00C6695B" w:rsidP="00DB24E3">
      <w:r>
        <w:rPr>
          <w:noProof/>
        </w:rPr>
        <w:drawing>
          <wp:inline distT="0" distB="0" distL="0" distR="0" wp14:anchorId="2641D688" wp14:editId="115EAE30">
            <wp:extent cx="7000190" cy="25667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89896" cy="2599629"/>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7696723"/>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16E9D281"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 xml:space="preserve">add translation for Caption property of </w:t>
      </w:r>
      <w:r w:rsidR="006E024E">
        <w:rPr>
          <w:color w:val="808080" w:themeColor="background1" w:themeShade="80"/>
        </w:rPr>
        <w:t xml:space="preserve">the </w:t>
      </w:r>
      <w:r w:rsidRPr="006A5DC0">
        <w:rPr>
          <w:color w:val="808080" w:themeColor="background1" w:themeShade="80"/>
        </w:rPr>
        <w:t>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60A3F3E2"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75E8C0A9"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95" w:history="1">
        <w:proofErr w:type="spellStart"/>
        <w:r w:rsidRPr="002B291D">
          <w:rPr>
            <w:rStyle w:val="Hyperlink"/>
            <w:b/>
            <w:bCs/>
          </w:rPr>
          <w:t>PopulateDefaultCultureTranslations</w:t>
        </w:r>
        <w:proofErr w:type="spellEnd"/>
      </w:hyperlink>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w:t>
      </w:r>
      <w:r w:rsidR="002B291D">
        <w:t>dataset definition</w:t>
      </w:r>
      <w:r w:rsidR="005253A9">
        <w:t xml:space="preserve">. For the default culture, you can </w:t>
      </w:r>
      <w:r w:rsidR="002B291D">
        <w:t xml:space="preserve">use </w:t>
      </w:r>
      <w:r w:rsidR="005253A9">
        <w:t xml:space="preserve">dataset object names </w:t>
      </w:r>
      <w:r w:rsidR="002B291D">
        <w:t xml:space="preserve">when </w:t>
      </w:r>
      <w:r w:rsidR="005253A9">
        <w:t>add</w:t>
      </w:r>
      <w:r w:rsidR="002B291D">
        <w:t>ing</w:t>
      </w:r>
      <w:r w:rsidR="005253A9">
        <w:t xml:space="preserve"> </w:t>
      </w:r>
      <w:r w:rsidR="002B291D" w:rsidRPr="00E03E82">
        <w:rPr>
          <w:b/>
          <w:bCs/>
        </w:rPr>
        <w:t>Caption</w:t>
      </w:r>
      <w:r w:rsidR="002B291D">
        <w:t xml:space="preserve"> property </w:t>
      </w:r>
      <w:r w:rsidR="005253A9">
        <w:t>translations.</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F5E731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46D3C0B1">
            <wp:extent cx="6096000" cy="24404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3942" cy="2527684"/>
                    </a:xfrm>
                    <a:prstGeom prst="rect">
                      <a:avLst/>
                    </a:prstGeom>
                    <a:noFill/>
                    <a:ln>
                      <a:noFill/>
                    </a:ln>
                  </pic:spPr>
                </pic:pic>
              </a:graphicData>
            </a:graphic>
          </wp:inline>
        </w:drawing>
      </w:r>
    </w:p>
    <w:p w14:paraId="2126D8EF" w14:textId="1D63297E" w:rsidR="00EE3A18" w:rsidRDefault="00EE3A18" w:rsidP="006D3262">
      <w:r>
        <w:t xml:space="preserve">The </w:t>
      </w:r>
      <w:r w:rsidRPr="00EE3A18">
        <w:rPr>
          <w:b/>
          <w:bCs/>
        </w:rPr>
        <w:t>TranslationsManager</w:t>
      </w:r>
      <w:r>
        <w:t xml:space="preserve"> class contains a method named </w:t>
      </w:r>
      <w:hyperlink r:id="rId102" w:anchor="L408" w:history="1">
        <w:proofErr w:type="spellStart"/>
        <w:r w:rsidRPr="002B291D">
          <w:rPr>
            <w:rStyle w:val="Hyperlink"/>
            <w:b/>
            <w:bCs/>
          </w:rPr>
          <w:t>GetTranslationsTable</w:t>
        </w:r>
        <w:proofErr w:type="spellEnd"/>
      </w:hyperlink>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3" w:name="_Toc77696724"/>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65F1B3E5"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organizations faces 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3"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568FCBF8">
            <wp:extent cx="5614737" cy="1176497"/>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9758" cy="1202694"/>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7CEB34A">
            <wp:extent cx="3517355" cy="1508136"/>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0227" cy="1560820"/>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8" w:history="1">
        <w:r w:rsidR="00505CEA" w:rsidRPr="00DE7AEC">
          <w:rPr>
            <w:rStyle w:val="Hyperlink"/>
            <w:b/>
            <w:bCs/>
          </w:rPr>
          <w:t>TranslatorService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9" w:anchor="L63" w:history="1">
        <w:proofErr w:type="spellStart"/>
        <w:r w:rsidR="0079090F" w:rsidRPr="00DE7AEC">
          <w:rPr>
            <w:rStyle w:val="Hyperlink"/>
            <w:b/>
            <w:bCs/>
          </w:rPr>
          <w:t>TranslateContent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77777777" w:rsidR="00A84BAE" w:rsidRDefault="00A84BAE" w:rsidP="00A84BAE">
      <w:r>
        <w:rPr>
          <w:noProof/>
        </w:rPr>
        <w:drawing>
          <wp:inline distT="0" distB="0" distL="0" distR="0" wp14:anchorId="4FFBFCC4" wp14:editId="4FF4F24E">
            <wp:extent cx="4381266" cy="1632571"/>
            <wp:effectExtent l="19050" t="19050" r="1968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solidFill>
                        <a:schemeClr val="tx1">
                          <a:lumMod val="50000"/>
                          <a:lumOff val="50000"/>
                        </a:schemeClr>
                      </a:solidFill>
                    </a:ln>
                  </pic:spPr>
                </pic:pic>
              </a:graphicData>
            </a:graphic>
          </wp:inline>
        </w:drawing>
      </w:r>
    </w:p>
    <w:p w14:paraId="069573C4" w14:textId="7FF8D7B5"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1" w:anchor="L138" w:history="1">
        <w:proofErr w:type="spellStart"/>
        <w:r w:rsidRPr="00ED3F28">
          <w:rPr>
            <w:rStyle w:val="Hyperlink"/>
            <w:b/>
            <w:bCs/>
          </w:rPr>
          <w:t>PopulateCultureWithMachineTranslations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 xml:space="preserve">table, column, measure and hierarchy in the </w:t>
      </w:r>
      <w:r w:rsidR="0006732B">
        <w:t>dataset</w:t>
      </w:r>
      <w:r>
        <w:t>.</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E329976" w:rsidR="006B54DC" w:rsidRPr="006B54DC" w:rsidRDefault="006B54DC" w:rsidP="006B54DC">
      <w:pPr>
        <w:pStyle w:val="CodeListing"/>
        <w:rPr>
          <w:color w:val="808080" w:themeColor="background1" w:themeShade="80"/>
        </w:rPr>
      </w:pPr>
      <w:r w:rsidRPr="006B54DC">
        <w:rPr>
          <w:color w:val="808080" w:themeColor="background1" w:themeShade="80"/>
        </w:rPr>
        <w:t xml:space="preserve">  // add </w:t>
      </w:r>
      <w:r w:rsidR="00ED3F28">
        <w:rPr>
          <w:color w:val="808080" w:themeColor="background1" w:themeShade="80"/>
        </w:rPr>
        <w:t xml:space="preserve">secondary </w:t>
      </w:r>
      <w:r w:rsidRPr="006B54DC">
        <w:rPr>
          <w:color w:val="808080" w:themeColor="background1" w:themeShade="80"/>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EC0F17B" w14:textId="11A96B62" w:rsidR="005132A5" w:rsidRDefault="006B54DC" w:rsidP="00A84BAE">
      <w:pPr>
        <w:pStyle w:val="CodeListing"/>
      </w:pPr>
      <w:r>
        <w:t xml:space="preserve">  }</w:t>
      </w: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C739E0" w14:textId="2B89417B" w:rsidR="006B54DC" w:rsidRDefault="006B54DC" w:rsidP="006B54DC">
      <w:pPr>
        <w:pStyle w:val="CodeListing"/>
      </w:pPr>
      <w:r>
        <w:t>}</w:t>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411C7B47">
            <wp:extent cx="4311308" cy="16506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1528" cy="1692870"/>
                    </a:xfrm>
                    <a:prstGeom prst="rect">
                      <a:avLst/>
                    </a:prstGeom>
                    <a:noFill/>
                    <a:ln>
                      <a:noFill/>
                    </a:ln>
                  </pic:spPr>
                </pic:pic>
              </a:graphicData>
            </a:graphic>
          </wp:inline>
        </w:drawing>
      </w:r>
    </w:p>
    <w:p w14:paraId="629E74F3" w14:textId="65D2AEE6" w:rsidR="00C342DB" w:rsidRDefault="00342844" w:rsidP="001335EF">
      <w:r>
        <w:lastRenderedPageBreak/>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7696725"/>
      <w:r>
        <w:t xml:space="preserve">Enable Human Workflows </w:t>
      </w:r>
      <w:r w:rsidR="00922E3E">
        <w:t xml:space="preserve">for Translation </w:t>
      </w:r>
      <w:r>
        <w:t>using Export and Import</w:t>
      </w:r>
      <w:bookmarkEnd w:id="24"/>
    </w:p>
    <w:p w14:paraId="6C20901D" w14:textId="38EC9387"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5F6E7E5"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lastRenderedPageBreak/>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3FD8FB60">
            <wp:extent cx="4695454" cy="1451789"/>
            <wp:effectExtent l="19050" t="19050" r="101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5844"/>
                    <a:stretch/>
                  </pic:blipFill>
                  <pic:spPr bwMode="auto">
                    <a:xfrm>
                      <a:off x="0" y="0"/>
                      <a:ext cx="4792232" cy="148171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1B988D4" w:rsidR="00D056E1" w:rsidRDefault="009C78C5" w:rsidP="00DC7850">
      <w:r>
        <w:t>Once these translation files have been generated, they can be sent 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effectively overwrite the machine translations</w:t>
      </w:r>
      <w:r w:rsidR="00B455E6">
        <w:t>.</w:t>
      </w:r>
    </w:p>
    <w:p w14:paraId="4A439A78" w14:textId="56938B21" w:rsidR="006C06FF" w:rsidRDefault="006C06FF" w:rsidP="00DC7850">
      <w:r>
        <w:rPr>
          <w:noProof/>
        </w:rPr>
        <w:drawing>
          <wp:inline distT="0" distB="0" distL="0" distR="0" wp14:anchorId="22F60DE4" wp14:editId="17E7718C">
            <wp:extent cx="5891349" cy="1143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6829" cy="1150530"/>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7696726"/>
      <w:r>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35C29DDA"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 xml:space="preserve">measures that conditionally return values based on the user's locale. The following screenshot shows where </w:t>
      </w:r>
      <w:r w:rsidR="002C5B88" w:rsidRPr="002C5B88">
        <w:rPr>
          <w:b/>
          <w:bCs/>
        </w:rPr>
        <w:t>TranslationsBuilder</w:t>
      </w:r>
      <w:r w:rsidR="002C5B88">
        <w:t xml:space="preserve"> displays the </w:t>
      </w:r>
      <w:r>
        <w:t xml:space="preserve">return value of </w:t>
      </w:r>
      <w:r w:rsidR="002C5B88">
        <w:t xml:space="preserve">the </w:t>
      </w:r>
      <w:proofErr w:type="spellStart"/>
      <w:r w:rsidR="002C5B88" w:rsidRPr="002C5B88">
        <w:rPr>
          <w:b/>
          <w:bCs/>
        </w:rPr>
        <w:t>UserCulture</w:t>
      </w:r>
      <w:proofErr w:type="spellEnd"/>
      <w:r w:rsidR="002C5B88">
        <w:t xml:space="preserve"> function.</w:t>
      </w:r>
    </w:p>
    <w:p w14:paraId="3A87C91F" w14:textId="19AA19A3" w:rsidR="004A3A47" w:rsidRDefault="002C5B88" w:rsidP="00DC7850">
      <w:r>
        <w:rPr>
          <w:noProof/>
        </w:rPr>
        <w:drawing>
          <wp:inline distT="0" distB="0" distL="0" distR="0" wp14:anchorId="15E54655" wp14:editId="6E31B34B">
            <wp:extent cx="5132725" cy="1252847"/>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3926" cy="1275108"/>
                    </a:xfrm>
                    <a:prstGeom prst="rect">
                      <a:avLst/>
                    </a:prstGeom>
                    <a:noFill/>
                    <a:ln>
                      <a:noFill/>
                    </a:ln>
                  </pic:spPr>
                </pic:pic>
              </a:graphicData>
            </a:graphic>
          </wp:inline>
        </w:drawing>
      </w:r>
    </w:p>
    <w:p w14:paraId="37892903" w14:textId="6C4741F6" w:rsidR="0048255E" w:rsidRDefault="00A95F71" w:rsidP="0048255E">
      <w:pPr>
        <w:pStyle w:val="Heading2"/>
      </w:pPr>
      <w:bookmarkStart w:id="26" w:name="_Toc77696727"/>
      <w:r w:rsidRPr="00A95F71">
        <w:lastRenderedPageBreak/>
        <w:t xml:space="preserve">Design and </w:t>
      </w:r>
      <w:r w:rsidR="005A4E94">
        <w:t>I</w:t>
      </w:r>
      <w:r w:rsidRPr="00A95F71">
        <w:t xml:space="preserve">mplement </w:t>
      </w:r>
      <w:r w:rsidR="00EF0971">
        <w:t xml:space="preserve">a </w:t>
      </w:r>
      <w:r w:rsidR="005A4E94">
        <w:t>C</w:t>
      </w:r>
      <w:r w:rsidRPr="00A95F71">
        <w:t xml:space="preserve">ontent </w:t>
      </w:r>
      <w:r w:rsidR="005A4E94">
        <w:t>T</w:t>
      </w:r>
      <w:r w:rsidRPr="00A95F71">
        <w:t xml:space="preserve">ranslation </w:t>
      </w:r>
      <w:r w:rsidR="005A4E94">
        <w:t>S</w:t>
      </w:r>
      <w:r w:rsidRPr="00A95F71">
        <w:t>trategy</w:t>
      </w:r>
      <w:bookmarkEnd w:id="26"/>
    </w:p>
    <w:p w14:paraId="5909594C" w14:textId="2AA0037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t>content translations</w:t>
      </w:r>
      <w:r w:rsidRPr="003D3829">
        <w:t>.</w:t>
      </w:r>
      <w:r w:rsidR="00AD1F2D">
        <w:t xml:space="preserve"> Some projects will require content translations and others will not. In order the determine whether your project will require content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Pr="003D3829">
        <w:t xml:space="preserve">content translations </w:t>
      </w:r>
      <w:r w:rsidR="00D92A68">
        <w:t xml:space="preserve">involves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content translations </w:t>
      </w:r>
      <w:r w:rsidR="00BC5131">
        <w:t xml:space="preserve">if </w:t>
      </w:r>
      <w:r w:rsidR="00827B16">
        <w:t xml:space="preserve">they are a </w:t>
      </w:r>
      <w:r>
        <w:t>hard requirement</w:t>
      </w:r>
      <w:r w:rsidR="00827B16">
        <w:t xml:space="preserve"> for your project</w:t>
      </w:r>
      <w:r>
        <w:t>.</w:t>
      </w:r>
    </w:p>
    <w:p w14:paraId="0670DA5F" w14:textId="70EF11B6" w:rsidR="00170898" w:rsidRDefault="00827B16" w:rsidP="00D92A68">
      <w:r>
        <w:t>I</w:t>
      </w:r>
      <w:r w:rsidR="00FA7881">
        <w:t xml:space="preserve">mplementing content translations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content translations. Instead, </w:t>
      </w:r>
      <w:r w:rsidR="001D37C3">
        <w:t xml:space="preserve">you must </w:t>
      </w:r>
      <w:r w:rsidR="00FA7881">
        <w:t xml:space="preserve">implement content translations </w:t>
      </w:r>
      <w:r w:rsidR="00BC5131">
        <w:t xml:space="preserve">with your </w:t>
      </w:r>
      <w:r w:rsidR="00D92A68">
        <w:t xml:space="preserve">own </w:t>
      </w:r>
      <w:r w:rsidR="00BC5131">
        <w:t xml:space="preserve">design </w:t>
      </w:r>
      <w:r w:rsidR="00D92A68">
        <w:t xml:space="preserve">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content translations by examining how </w:t>
      </w:r>
      <w:r w:rsidR="00BC5131">
        <w:t xml:space="preserve">this requirement is met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FB8BB47" w:rsidR="003D3829" w:rsidRDefault="003D3829" w:rsidP="003D3829">
      <w:pPr>
        <w:pStyle w:val="Heading3"/>
      </w:pPr>
      <w:bookmarkStart w:id="27" w:name="_Toc77696728"/>
      <w:r>
        <w:t xml:space="preserve">Determine Whether Your Solution Requires Content </w:t>
      </w:r>
      <w:r w:rsidR="001D37C3">
        <w:t>Translations</w:t>
      </w:r>
      <w:bookmarkEnd w:id="27"/>
    </w:p>
    <w:p w14:paraId="46098428" w14:textId="1E3315D2" w:rsidR="004A3A47" w:rsidRPr="001F2E03" w:rsidRDefault="008F46E0" w:rsidP="003D3829">
      <w:pPr>
        <w:rPr>
          <w:b/>
          <w:bCs/>
        </w:rPr>
      </w:pPr>
      <w:bookmarkStart w:id="28" w:name="_Hlk73543003"/>
      <w:r>
        <w:t xml:space="preserve">To determine whether you need to implement content translations,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3FEE4199"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A31843">
        <w:t xml:space="preserve">content translation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601EB4ED" w:rsidR="00170898" w:rsidRDefault="00170898" w:rsidP="003D3829">
      <w:r>
        <w:rPr>
          <w:noProof/>
        </w:rPr>
        <w:drawing>
          <wp:inline distT="0" distB="0" distL="0" distR="0" wp14:anchorId="70B71163" wp14:editId="738144A4">
            <wp:extent cx="5644931" cy="3861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63543" cy="4148325"/>
                    </a:xfrm>
                    <a:prstGeom prst="rect">
                      <a:avLst/>
                    </a:prstGeom>
                    <a:noFill/>
                    <a:ln>
                      <a:noFill/>
                    </a:ln>
                  </pic:spPr>
                </pic:pic>
              </a:graphicData>
            </a:graphic>
          </wp:inline>
        </w:drawing>
      </w:r>
    </w:p>
    <w:p w14:paraId="150FDB0A" w14:textId="2D85494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However, there is no need to implement content translations when no database instance ever needs to be viewed in multiple language</w:t>
      </w:r>
      <w:r w:rsidR="003048E1">
        <w:t>s</w:t>
      </w:r>
      <w:r>
        <w:t>.</w:t>
      </w:r>
    </w:p>
    <w:p w14:paraId="12230D40" w14:textId="5E9A788C"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for content translations. This is the use case for the </w:t>
      </w:r>
      <w:r w:rsidR="003434B0" w:rsidRPr="003434B0">
        <w:rPr>
          <w:b/>
          <w:bCs/>
        </w:rPr>
        <w:t>ProductSales.pbix</w:t>
      </w:r>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77DE75E6" w:rsidR="00D92A68" w:rsidRDefault="00170898" w:rsidP="003D3829">
      <w:r>
        <w:rPr>
          <w:noProof/>
        </w:rPr>
        <w:drawing>
          <wp:inline distT="0" distB="0" distL="0" distR="0" wp14:anchorId="7A114592" wp14:editId="0EFEA3BA">
            <wp:extent cx="6019672" cy="1787933"/>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543917" cy="1943642"/>
                    </a:xfrm>
                    <a:prstGeom prst="rect">
                      <a:avLst/>
                    </a:prstGeom>
                    <a:noFill/>
                    <a:ln>
                      <a:noFill/>
                    </a:ln>
                  </pic:spPr>
                </pic:pic>
              </a:graphicData>
            </a:graphic>
          </wp:inline>
        </w:drawing>
      </w:r>
    </w:p>
    <w:p w14:paraId="49F9FDAD" w14:textId="0850905A"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content translations.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implement content translations.</w:t>
      </w:r>
    </w:p>
    <w:p w14:paraId="0C00820F" w14:textId="72F5C785" w:rsidR="00063324" w:rsidRDefault="003048E1" w:rsidP="00063324">
      <w:r>
        <w:t>When considering to implement content translation</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content translation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w:t>
      </w:r>
      <w:r>
        <w:t xml:space="preserve">these </w:t>
      </w:r>
      <w:r w:rsidR="00063324">
        <w:t xml:space="preserve">product descriptions, they will require more effort to </w:t>
      </w:r>
      <w:r>
        <w:t xml:space="preserve">generate </w:t>
      </w:r>
      <w:r w:rsidR="006009F3">
        <w:t xml:space="preserve">high </w:t>
      </w:r>
      <w:r>
        <w:t>quality translations</w:t>
      </w:r>
      <w:r w:rsidR="00063324">
        <w:t>. In general, columns with longer text values are less ideal as candidates for content translation.</w:t>
      </w:r>
    </w:p>
    <w:p w14:paraId="07DFBAEC" w14:textId="23DD86A0"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translation.</w:t>
      </w:r>
    </w:p>
    <w:p w14:paraId="2DC0CE48" w14:textId="08B94CF8" w:rsidR="008A4D17" w:rsidRDefault="00885424" w:rsidP="003D3829">
      <w:r>
        <w:t xml:space="preserve">You also have to consider </w:t>
      </w:r>
      <w:r w:rsidR="008A4D17">
        <w:t xml:space="preserve">that </w:t>
      </w:r>
      <w:r w:rsidR="003048E1">
        <w:t xml:space="preserve">implementing </w:t>
      </w:r>
      <w:r w:rsidR="008A4D17">
        <w:t xml:space="preserve">content translation </w:t>
      </w:r>
      <w:r w:rsidR="003048E1">
        <w:t xml:space="preserve">might </w:t>
      </w:r>
      <w:r w:rsidR="008A4D17">
        <w:t>require on-going maintenance. Every time someone adds a new record to the underlying database, you</w:t>
      </w:r>
      <w:r w:rsidR="003048E1">
        <w:t xml:space="preserve"> might be required </w:t>
      </w:r>
      <w:r w:rsidR="00BD293B">
        <w:t xml:space="preserve">to add </w:t>
      </w:r>
      <w:r w:rsidR="008A4D17">
        <w:t>new content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272438EF" w:rsidR="00885424" w:rsidRDefault="003048E1" w:rsidP="00BD293B">
      <w:r>
        <w:t xml:space="preserve">In summary, </w:t>
      </w:r>
      <w:r w:rsidR="00BD293B">
        <w:t xml:space="preserve">there are </w:t>
      </w:r>
      <w:r w:rsidR="00AF527A">
        <w:t xml:space="preserve">many </w:t>
      </w:r>
      <w:r w:rsidR="00BD293B">
        <w:t>factors that go into deciding whether you should implement content translations</w:t>
      </w:r>
      <w:r w:rsidR="006009F3">
        <w:t xml:space="preserve"> or not</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it takes to </w:t>
      </w:r>
      <w:r w:rsidR="00AF527A">
        <w:t xml:space="preserve">implement content translations properly or whether </w:t>
      </w:r>
      <w:r w:rsidR="00C55F97">
        <w:t xml:space="preserve">just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find that just </w:t>
      </w:r>
      <w:r w:rsidR="00AF527A">
        <w:t>implementing metadata translations</w:t>
      </w:r>
      <w:r w:rsidR="007A5533">
        <w:t xml:space="preserve"> is all you need</w:t>
      </w:r>
      <w:r w:rsidR="00AF527A">
        <w:t>.</w:t>
      </w:r>
    </w:p>
    <w:p w14:paraId="4F35E31F" w14:textId="236DAF88" w:rsidR="003D3829" w:rsidRPr="00DD19F2" w:rsidRDefault="003D3829" w:rsidP="003D3829">
      <w:pPr>
        <w:pStyle w:val="Heading3"/>
      </w:pPr>
      <w:bookmarkStart w:id="29" w:name="_Toc77696729"/>
      <w:r>
        <w:t xml:space="preserve">Modify the </w:t>
      </w:r>
      <w:r w:rsidR="0006732B">
        <w:t>Dataset</w:t>
      </w:r>
      <w:r>
        <w:t xml:space="preserve"> Design to Support Content Translation</w:t>
      </w:r>
      <w:bookmarkEnd w:id="29"/>
    </w:p>
    <w:p w14:paraId="387B4DC6" w14:textId="546ED64E" w:rsidR="00A56B08" w:rsidRDefault="003D3829" w:rsidP="003D3829">
      <w:r>
        <w:t xml:space="preserve">Long before Microsoft introduced Power BI, software developers around the world have been building multi-language applications that support content translation. After two decades of designing and refining various database designs, several common design patterns have emerged as industry best practices to support content translation.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6DED349F" w:rsidR="003D3829" w:rsidRDefault="003D3829" w:rsidP="003D3829">
      <w:r>
        <w:lastRenderedPageBreak/>
        <w:t xml:space="preserve">Currently, there is a </w:t>
      </w:r>
      <w:r w:rsidR="001C2785">
        <w:t xml:space="preserve">data modeling </w:t>
      </w:r>
      <w:r>
        <w:t xml:space="preserve">limitation with DAX and the VertiPaq engine which makes it impractical to implement a content translation scheme based on adding a </w:t>
      </w:r>
      <w:r w:rsidR="00CE7DEC">
        <w:t xml:space="preserve">new </w:t>
      </w:r>
      <w:r>
        <w:t xml:space="preserve">column for each language. The specific limitation is that calculated columns are evaluated at </w:t>
      </w:r>
      <w:r w:rsidR="00CE7DEC">
        <w:t xml:space="preserve">dataset </w:t>
      </w:r>
      <w:r>
        <w:t>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1842E5A6"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content translation scheme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CC78EBA" w:rsidR="000D05A9" w:rsidRDefault="00B80B09" w:rsidP="007A5533">
      <w:r>
        <w:t>When it comes to implementing content translations</w:t>
      </w:r>
      <w:r w:rsidR="007A5533">
        <w:t xml:space="preserve"> in Power BI</w:t>
      </w:r>
      <w:r>
        <w:t>,</w:t>
      </w:r>
      <w:r w:rsidR="007A5533">
        <w:t xml:space="preserve"> this is a new frontier for the Power BI developer community. </w:t>
      </w:r>
      <w:r>
        <w:t xml:space="preserve">Finding the best </w:t>
      </w:r>
      <w:r w:rsidR="00D17F33">
        <w:t xml:space="preserve">design </w:t>
      </w:r>
      <w:r>
        <w:t xml:space="preserve">approach for implementing content translations </w:t>
      </w:r>
      <w:r w:rsidR="00D17F33">
        <w:t xml:space="preserve">for any particular project will require innovative thinking.  </w:t>
      </w:r>
      <w:r w:rsidR="000D05A9">
        <w:t xml:space="preserve">Chris Webb from the Power BI Customer Advisory Team (PBICAT) wrote a </w:t>
      </w:r>
      <w:hyperlink r:id="rId120"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proofErr w:type="spellStart"/>
      <w:r w:rsidR="000D05A9">
        <w:t>DirectQuery</w:t>
      </w:r>
      <w:proofErr w:type="spellEnd"/>
      <w:r w:rsidR="000D05A9">
        <w:t xml:space="preserve"> dataset</w:t>
      </w:r>
      <w:r w:rsidR="00E52331">
        <w:t xml:space="preserve">s and new functionality of the </w:t>
      </w:r>
      <w:hyperlink r:id="rId121" w:history="1">
        <w:r w:rsidR="00E52331" w:rsidRPr="00E52331">
          <w:rPr>
            <w:rStyle w:val="Hyperlink"/>
          </w:rPr>
          <w:t>composite model</w:t>
        </w:r>
      </w:hyperlink>
      <w:r w:rsidR="00E52331">
        <w:t xml:space="preserve"> to implement a </w:t>
      </w:r>
      <w:r w:rsidR="00D17F33">
        <w:t xml:space="preserve">solution for </w:t>
      </w:r>
      <w:r w:rsidR="00E52331">
        <w:t>content translation.</w:t>
      </w:r>
    </w:p>
    <w:p w14:paraId="43C013BE" w14:textId="24FA6E87" w:rsidR="003D3829" w:rsidRDefault="007A5533" w:rsidP="007A5533">
      <w:r>
        <w:t xml:space="preserve">The </w:t>
      </w:r>
      <w:r w:rsidRPr="007A5533">
        <w:rPr>
          <w:b/>
          <w:bCs/>
        </w:rPr>
        <w:t>ProductSales.pbix</w:t>
      </w:r>
      <w:r>
        <w:t xml:space="preserve"> developer sample demonstrates implementing </w:t>
      </w:r>
      <w:r w:rsidR="00E52331">
        <w:t xml:space="preserve">content translation </w:t>
      </w:r>
      <w:r w:rsidR="001C2785">
        <w:t xml:space="preserve">using </w:t>
      </w:r>
      <w:r w:rsidR="00D17F33">
        <w:t>row replication</w:t>
      </w:r>
      <w:r>
        <w:t xml:space="preserve"> with </w:t>
      </w:r>
      <w:r>
        <w:t>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the rows for one of the supported languages at a time.</w:t>
      </w:r>
    </w:p>
    <w:p w14:paraId="3AC2275B" w14:textId="6A8F4738" w:rsidR="003D3829" w:rsidRDefault="00F253C4" w:rsidP="003D3829">
      <w:r>
        <w:rPr>
          <w:noProof/>
        </w:rPr>
        <w:drawing>
          <wp:inline distT="0" distB="0" distL="0" distR="0" wp14:anchorId="7CECA03F" wp14:editId="64A5DEE0">
            <wp:extent cx="3529891" cy="9809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2868" cy="1034614"/>
                    </a:xfrm>
                    <a:prstGeom prst="rect">
                      <a:avLst/>
                    </a:prstGeom>
                    <a:noFill/>
                    <a:ln>
                      <a:noFill/>
                    </a:ln>
                  </pic:spPr>
                </pic:pic>
              </a:graphicData>
            </a:graphic>
          </wp:inline>
        </w:drawing>
      </w:r>
      <w:r w:rsidR="007A5533">
        <w:t>`</w:t>
      </w:r>
    </w:p>
    <w:p w14:paraId="456CB05D" w14:textId="6C636161" w:rsidR="003D3829" w:rsidRDefault="003D3829" w:rsidP="00E52331">
      <w:pPr>
        <w:pStyle w:val="Callout"/>
      </w:pPr>
      <w:r>
        <w:t xml:space="preserve">When using row replication </w:t>
      </w:r>
      <w:r w:rsidR="00E926C6">
        <w:t xml:space="preserve">to implement content translations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Many multi-language applications add support for content translation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a multi-language report in Power BI if the underling database has already been designed to support content translations.</w:t>
      </w:r>
      <w:r w:rsidR="001C2785">
        <w:t xml:space="preserve"> However, it can be quite a bit of work if you need to extend an existing database schema and develop the ETL logic to maintain content translations at the database level.</w:t>
      </w:r>
    </w:p>
    <w:p w14:paraId="63FAE3E0" w14:textId="40392AC5" w:rsidR="003D3829" w:rsidRDefault="003D3829" w:rsidP="003D3829">
      <w:pPr>
        <w:pStyle w:val="Heading3"/>
      </w:pPr>
      <w:bookmarkStart w:id="30" w:name="_Toc77696730"/>
      <w:r>
        <w:t>Us</w:t>
      </w:r>
      <w:r w:rsidR="00D0050B">
        <w:t>e</w:t>
      </w:r>
      <w:r>
        <w:t xml:space="preserve"> Power Query to Generate Content Translation Rows</w:t>
      </w:r>
      <w:bookmarkEnd w:id="30"/>
    </w:p>
    <w:bookmarkEnd w:id="28"/>
    <w:p w14:paraId="7CAC1CEA" w14:textId="05C393F5" w:rsidR="00F253C4" w:rsidRDefault="001F2E03" w:rsidP="003D3829">
      <w:r>
        <w:t xml:space="preserve">The </w:t>
      </w:r>
      <w:r w:rsidR="003D3829" w:rsidRPr="00256889">
        <w:rPr>
          <w:b/>
          <w:bCs/>
        </w:rPr>
        <w:t>ProductSales.pbix</w:t>
      </w:r>
      <w:r w:rsidR="003D3829">
        <w:t xml:space="preserve"> </w:t>
      </w:r>
      <w:r>
        <w:t xml:space="preserve">developer sample </w:t>
      </w:r>
      <w:r w:rsidR="003D3829">
        <w:t xml:space="preserve">demonstrates </w:t>
      </w:r>
      <w:r w:rsidR="001C2785">
        <w:t>implement</w:t>
      </w:r>
      <w:r w:rsidR="00E926C6">
        <w:t>ing</w:t>
      </w:r>
      <w:r w:rsidR="001C2785">
        <w:t xml:space="preserve"> </w:t>
      </w:r>
      <w:r w:rsidR="003D3829">
        <w:t>content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8295A">
        <w:t xml:space="preserve">from </w:t>
      </w:r>
      <w:r w:rsidR="003D3829">
        <w:t xml:space="preserve">data </w:t>
      </w:r>
      <w:r w:rsidR="0078295A">
        <w:t xml:space="preserve">in </w:t>
      </w:r>
      <w:r w:rsidR="003D3829">
        <w:t>an Azure SQL database</w:t>
      </w:r>
      <w:r w:rsidR="0078295A">
        <w:t xml:space="preserve"> during the import process</w:t>
      </w:r>
      <w:r w:rsidR="003D3829">
        <w:t>.</w:t>
      </w:r>
    </w:p>
    <w:p w14:paraId="72E83481" w14:textId="6903436F" w:rsidR="00F253C4" w:rsidRDefault="00F253C4" w:rsidP="003D3829">
      <w:r>
        <w:rPr>
          <w:noProof/>
        </w:rPr>
        <w:drawing>
          <wp:inline distT="0" distB="0" distL="0" distR="0" wp14:anchorId="3D3EF2A2" wp14:editId="7BADBC75">
            <wp:extent cx="3233605" cy="105737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06211" cy="1113817"/>
                    </a:xfrm>
                    <a:prstGeom prst="rect">
                      <a:avLst/>
                    </a:prstGeom>
                    <a:noFill/>
                    <a:ln>
                      <a:noFill/>
                    </a:ln>
                  </pic:spPr>
                </pic:pic>
              </a:graphicData>
            </a:graphic>
          </wp:inline>
        </w:drawing>
      </w:r>
    </w:p>
    <w:p w14:paraId="75B6C59C" w14:textId="553171B2" w:rsidR="003D3829" w:rsidRDefault="00E926C6" w:rsidP="0078295A">
      <w:r>
        <w:lastRenderedPageBreak/>
        <w:t xml:space="preserve">The following diagram shows the use case for the </w:t>
      </w:r>
      <w:r w:rsidRPr="00E926C6">
        <w:rPr>
          <w:b/>
          <w:bCs/>
        </w:rPr>
        <w:t>ProductSales.pbix</w:t>
      </w:r>
      <w:r>
        <w:t xml:space="preserve"> developer sample. </w:t>
      </w:r>
      <w:r w:rsidR="0078295A">
        <w:t xml:space="preserve">Note that this approach </w:t>
      </w:r>
      <w:r w:rsidR="00D17F33">
        <w:t>eliminates the need to redesign the underlying database to support content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D3829">
        <w:t xml:space="preserve">content translations </w:t>
      </w:r>
      <w:r w:rsidR="0078295A">
        <w:t xml:space="preserve">can be packaged and maintained </w:t>
      </w:r>
      <w:r w:rsidR="003D3829">
        <w:t>inside a PBIX template file.</w:t>
      </w:r>
    </w:p>
    <w:p w14:paraId="1AB4004A" w14:textId="14737CD3" w:rsidR="00A56B08" w:rsidRDefault="00E926C6" w:rsidP="003D3829">
      <w:r>
        <w:rPr>
          <w:noProof/>
        </w:rPr>
        <w:drawing>
          <wp:inline distT="0" distB="0" distL="0" distR="0" wp14:anchorId="0AE63E66" wp14:editId="57EC69A2">
            <wp:extent cx="5581767" cy="1712587"/>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9675" cy="1745695"/>
                    </a:xfrm>
                    <a:prstGeom prst="rect">
                      <a:avLst/>
                    </a:prstGeom>
                    <a:noFill/>
                    <a:ln>
                      <a:noFill/>
                    </a:ln>
                  </pic:spPr>
                </pic:pic>
              </a:graphicData>
            </a:graphic>
          </wp:inline>
        </w:drawing>
      </w:r>
    </w:p>
    <w:p w14:paraId="33B99A28" w14:textId="4E484E50" w:rsidR="003D3829" w:rsidRDefault="003D3829" w:rsidP="00D17F33">
      <w:pPr>
        <w:pStyle w:val="Callout"/>
      </w:pPr>
      <w:r>
        <w:t xml:space="preserve">While implementing a content translation strategy with Power Query isn't always the right choice, it's great for scenarios where you don't have either the authority or the time it takes to add content translations support at the database level. If you do decide to use this strategy, you'll find the writing Power Query logic in the M programming language provides developers with a very elegant way to replicate rows with translated content during a dataset </w:t>
      </w:r>
      <w:r w:rsidR="00825DB0">
        <w:t>import</w:t>
      </w:r>
      <w:r>
        <w:t xml:space="preserve"> operation.</w:t>
      </w:r>
    </w:p>
    <w:p w14:paraId="0E6A049A" w14:textId="763B55FE" w:rsidR="00F253C4" w:rsidRDefault="0078295A" w:rsidP="0078295A">
      <w:r>
        <w:t>If you'd like to review the ETL logic demonstrat</w:t>
      </w:r>
      <w:r w:rsidR="00331D1F">
        <w:t>ing</w:t>
      </w:r>
      <w:r>
        <w:t xml:space="preserve"> how to implement content translations, you can open the PBIX solution file named </w:t>
      </w:r>
      <w:hyperlink r:id="rId125" w:history="1">
        <w:r w:rsidRPr="0078295A">
          <w:rPr>
            <w:rStyle w:val="Hyperlink"/>
            <w:b/>
            <w:bCs/>
          </w:rPr>
          <w:t>ProductSales_03_ContentTranslations.pbix</w:t>
        </w:r>
      </w:hyperlink>
      <w:r>
        <w:t xml:space="preserve"> in Power BI Desktop and 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into </w:t>
      </w:r>
      <w:r w:rsidR="00331D1F">
        <w:t xml:space="preserve">the </w:t>
      </w:r>
      <w:r w:rsidR="00EA619D">
        <w:t xml:space="preserve">project's </w:t>
      </w:r>
      <w:r w:rsidR="00331D1F">
        <w:t>data model</w:t>
      </w:r>
      <w:r>
        <w:t>.</w:t>
      </w:r>
    </w:p>
    <w:p w14:paraId="7DBA351F" w14:textId="31D4F6F4" w:rsidR="00F253C4" w:rsidRDefault="00EA619D" w:rsidP="003D3829">
      <w:r>
        <w:rPr>
          <w:noProof/>
        </w:rPr>
        <w:drawing>
          <wp:inline distT="0" distB="0" distL="0" distR="0" wp14:anchorId="16267763" wp14:editId="0B00708A">
            <wp:extent cx="6187627" cy="3368819"/>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50935" cy="3403286"/>
                    </a:xfrm>
                    <a:prstGeom prst="rect">
                      <a:avLst/>
                    </a:prstGeom>
                    <a:noFill/>
                    <a:ln>
                      <a:noFill/>
                    </a:ln>
                  </pic:spPr>
                </pic:pic>
              </a:graphicData>
            </a:graphic>
          </wp:inline>
        </w:drawing>
      </w:r>
    </w:p>
    <w:p w14:paraId="6770C243" w14:textId="4C1D0D15"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0BB6AF53" w:rsidR="00DE5797" w:rsidRDefault="0014636E" w:rsidP="00124F7C">
      <w:pPr>
        <w:rPr>
          <w:b/>
          <w:bCs/>
        </w:rPr>
      </w:pPr>
      <w:r>
        <w:lastRenderedPageBreak/>
        <w:t xml:space="preserve">Now </w:t>
      </w:r>
      <w:r w:rsidR="00124F7C">
        <w:t xml:space="preserve">it's time to </w:t>
      </w:r>
      <w:r>
        <w:t xml:space="preserve">step through some of the queries in </w:t>
      </w:r>
      <w:r w:rsidR="00124F7C">
        <w:t xml:space="preserve">this </w:t>
      </w:r>
      <w:r>
        <w:t xml:space="preserve">project 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03FB82A">
            <wp:extent cx="3862943" cy="824868"/>
            <wp:effectExtent l="19050" t="19050" r="2349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0837" cy="864990"/>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176C7AE3">
            <wp:extent cx="4334167" cy="915693"/>
            <wp:effectExtent l="19050" t="19050" r="28575"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70557" cy="944509"/>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r w:rsidRPr="00D36196">
        <w:rPr>
          <w:b/>
          <w:bCs/>
        </w:rPr>
        <w:t>ProductSales.pbix</w:t>
      </w:r>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3AE2279F" w:rsidR="00D36196" w:rsidRPr="00D36196" w:rsidRDefault="00D36196" w:rsidP="00D36196">
      <w:pPr>
        <w:pStyle w:val="CodeListing"/>
        <w:rPr>
          <w:color w:val="538135" w:themeColor="accent6" w:themeShade="BF"/>
        </w:rPr>
      </w:pPr>
      <w:r w:rsidRPr="00D36196">
        <w:rPr>
          <w:color w:val="538135" w:themeColor="accent6" w:themeShade="BF"/>
        </w:rPr>
        <w:t xml:space="preserve">    // get rows from Products table</w:t>
      </w:r>
    </w:p>
    <w:p w14:paraId="738551D8" w14:textId="167879B9" w:rsidR="00D36196" w:rsidRDefault="00D36196" w:rsidP="00D36196">
      <w:pPr>
        <w:pStyle w:val="CodeListing"/>
      </w:pPr>
      <w:r>
        <w:t xml:space="preserve">    Source = ProductRows,</w:t>
      </w:r>
    </w:p>
    <w:p w14:paraId="26E2655B" w14:textId="2C7FE23A" w:rsidR="00D36196" w:rsidRDefault="00D36196" w:rsidP="00D36196">
      <w:pPr>
        <w:pStyle w:val="CodeListing"/>
      </w:pPr>
      <w:r>
        <w:t xml:space="preserve">    </w:t>
      </w:r>
      <w:r w:rsidRPr="00D36196">
        <w:rPr>
          <w:color w:val="538135" w:themeColor="accent6" w:themeShade="BF"/>
        </w:rPr>
        <w:t>// 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103B6EB4" w:rsidR="00D36196" w:rsidRPr="00D36196" w:rsidRDefault="00D36196" w:rsidP="00D36196">
      <w:pPr>
        <w:pStyle w:val="CodeListing"/>
        <w:rPr>
          <w:color w:val="538135" w:themeColor="accent6" w:themeShade="BF"/>
        </w:rPr>
      </w:pPr>
      <w:r w:rsidRPr="00D36196">
        <w:rPr>
          <w:color w:val="538135" w:themeColor="accent6" w:themeShade="BF"/>
        </w:rPr>
        <w:t xml:space="preserve">    // 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B338839"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32D441A2" w:rsidR="00D36196" w:rsidRPr="00D36196" w:rsidRDefault="00D36196" w:rsidP="00D36196">
      <w:pPr>
        <w:pStyle w:val="CodeListing"/>
        <w:rPr>
          <w:color w:val="538135" w:themeColor="accent6" w:themeShade="BF"/>
        </w:rPr>
      </w:pPr>
      <w:r w:rsidRPr="00D36196">
        <w:rPr>
          <w:color w:val="538135" w:themeColor="accent6" w:themeShade="BF"/>
        </w:rPr>
        <w:t xml:space="preserve">    // Rename ProductTranslation and CategoryTranslation </w:t>
      </w:r>
      <w:r>
        <w:rPr>
          <w:color w:val="538135" w:themeColor="accent6" w:themeShade="BF"/>
        </w:rPr>
        <w:t xml:space="preserve">columsn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62CF9F8B" w:rsidR="00D36196" w:rsidRPr="00D36196" w:rsidRDefault="00D36196" w:rsidP="00D36196">
      <w:pPr>
        <w:pStyle w:val="CodeListing"/>
        <w:rPr>
          <w:color w:val="538135" w:themeColor="accent6" w:themeShade="BF"/>
        </w:rPr>
      </w:pPr>
      <w:r w:rsidRPr="00D36196">
        <w:rPr>
          <w:color w:val="538135" w:themeColor="accent6" w:themeShade="BF"/>
        </w:rPr>
        <w:t xml:space="preserve">    // </w:t>
      </w:r>
      <w:r>
        <w:rPr>
          <w:color w:val="538135" w:themeColor="accent6" w:themeShade="BF"/>
        </w:rPr>
        <w:t>set type of Product column and Categiry 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r w:rsidRPr="00B81D48">
        <w:rPr>
          <w:b/>
          <w:bCs/>
        </w:rPr>
        <w:t>fr-FR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1552D4ED"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Products</w:t>
      </w:r>
      <w:r>
        <w:t xml:space="preserve"> rows for a specific language.</w:t>
      </w:r>
    </w:p>
    <w:p w14:paraId="34439ECC" w14:textId="70B608C1" w:rsidR="00764694" w:rsidRDefault="00764694" w:rsidP="003D3829">
      <w:r>
        <w:rPr>
          <w:noProof/>
        </w:rPr>
        <w:drawing>
          <wp:inline distT="0" distB="0" distL="0" distR="0" wp14:anchorId="555B5C59" wp14:editId="3AA7D91F">
            <wp:extent cx="3960499" cy="1877068"/>
            <wp:effectExtent l="19050" t="19050" r="2095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8274" cy="1904450"/>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1"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55863456">
            <wp:extent cx="6828997" cy="17783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39751" cy="1833194"/>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3F09BEDA" w:rsidR="00962A84" w:rsidRDefault="00E37AD9" w:rsidP="003D3829">
      <w:r>
        <w:lastRenderedPageBreak/>
        <w:t xml:space="preserve">You have just </w:t>
      </w:r>
      <w:r w:rsidR="00B7729E">
        <w:t xml:space="preserve">reviewed </w:t>
      </w:r>
      <w:r>
        <w:t xml:space="preserve">the set of queries used to </w:t>
      </w:r>
      <w:r w:rsidR="00B7729E">
        <w:t xml:space="preserve">load </w:t>
      </w:r>
      <w:r>
        <w:t xml:space="preserve">the </w:t>
      </w:r>
      <w:r w:rsidRPr="00E37AD9">
        <w:rPr>
          <w:b/>
          <w:bCs/>
        </w:rPr>
        <w:t>Products</w:t>
      </w:r>
      <w:r>
        <w:t xml:space="preserve"> table </w:t>
      </w:r>
      <w:r w:rsidR="00B7729E">
        <w:t xml:space="preserve">with the row replication pattern </w:t>
      </w:r>
      <w:r>
        <w:t xml:space="preserve">to supply content translations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pattern </w:t>
      </w:r>
      <w:r>
        <w:t xml:space="preserve">to provide content translations for country names as well. The following screenshot </w:t>
      </w:r>
      <w:r w:rsidR="00CA5722">
        <w:t xml:space="preserve">shows the tables and fields </w:t>
      </w:r>
      <w:r w:rsidR="00B7729E">
        <w:t xml:space="preserve">in the data model </w:t>
      </w:r>
      <w:r w:rsidR="00CA5722">
        <w:t>that are loaded into memory.</w:t>
      </w:r>
    </w:p>
    <w:p w14:paraId="324580B6" w14:textId="542EE68B" w:rsidR="00962A84" w:rsidRDefault="00E37AD9" w:rsidP="003D3829">
      <w:r>
        <w:rPr>
          <w:noProof/>
        </w:rPr>
        <w:drawing>
          <wp:inline distT="0" distB="0" distL="0" distR="0" wp14:anchorId="78FB44F0" wp14:editId="22ACE6BB">
            <wp:extent cx="6438314" cy="2345327"/>
            <wp:effectExtent l="19050" t="19050" r="19685"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103" t="2729" r="1060" b="2384"/>
                    <a:stretch/>
                  </pic:blipFill>
                  <pic:spPr bwMode="auto">
                    <a:xfrm>
                      <a:off x="0" y="0"/>
                      <a:ext cx="6907657" cy="251629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943416" w14:textId="7A87148B" w:rsidR="00CC325B" w:rsidRDefault="00CA5722" w:rsidP="003D3829">
      <w:r>
        <w:t xml:space="preserve">When you are </w:t>
      </w:r>
      <w:r w:rsidR="00C65E40">
        <w:t xml:space="preserve">implementing </w:t>
      </w:r>
      <w:r>
        <w:t xml:space="preserve">the row replication pattern,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 you cannot use this column to create a one-to-many relationship between </w:t>
      </w:r>
      <w:r w:rsidR="00E40DCC" w:rsidRPr="00E40DCC">
        <w:rPr>
          <w:b/>
          <w:bCs/>
        </w:rPr>
        <w:t>Products</w:t>
      </w:r>
      <w:r w:rsidR="00E40DCC">
        <w:t xml:space="preserve"> table and the </w:t>
      </w:r>
      <w:r w:rsidR="00E40DCC" w:rsidRPr="00E40DCC">
        <w:rPr>
          <w:b/>
          <w:bCs/>
        </w:rPr>
        <w:t>Sales</w:t>
      </w:r>
      <w:r w:rsidR="00E40DCC">
        <w:t xml:space="preserve"> table.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32E117D3">
            <wp:extent cx="3248544" cy="1489166"/>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36720" cy="1621269"/>
                    </a:xfrm>
                    <a:prstGeom prst="rect">
                      <a:avLst/>
                    </a:prstGeom>
                    <a:noFill/>
                    <a:ln>
                      <a:noFill/>
                    </a:ln>
                  </pic:spPr>
                </pic:pic>
              </a:graphicData>
            </a:graphic>
          </wp:inline>
        </w:drawing>
      </w:r>
    </w:p>
    <w:p w14:paraId="41E6C916" w14:textId="5B2DCBC0" w:rsidR="00CC325B" w:rsidRDefault="00E40DCC" w:rsidP="00E626A8">
      <w:pPr>
        <w:pStyle w:val="Callout"/>
      </w:pPr>
      <w:r>
        <w:t>While Power BI support</w:t>
      </w:r>
      <w:r w:rsidR="00825DB0">
        <w:t>s</w:t>
      </w:r>
      <w:r>
        <w:t xml:space="preserve"> many-to-many relationships between tables, they </w:t>
      </w:r>
      <w:r w:rsidR="002E7FF7">
        <w:t>are not as efficient as one-to-many relationships</w:t>
      </w:r>
      <w:r w:rsidR="00825DB0">
        <w:t xml:space="preserve">. You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to </w:t>
      </w:r>
      <w:r w:rsidR="002E7FF7">
        <w:t>reach 10,000 rows or more, it's likely that performance will begin to suffer</w:t>
      </w:r>
      <w:r w:rsidR="00E626A8">
        <w:t xml:space="preserve"> and become unacceptable</w:t>
      </w:r>
      <w:r w:rsidR="00CA5722">
        <w:t>.</w:t>
      </w:r>
    </w:p>
    <w:p w14:paraId="5E1D0C19" w14:textId="005BBE84" w:rsidR="003D18A4" w:rsidRDefault="003D18A4" w:rsidP="003D3829">
      <w:r>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pattern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100.000s of rows. This creates a performance problem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p>
    <w:p w14:paraId="5AA87EA8" w14:textId="6C8F4C8A" w:rsidR="00C65E40" w:rsidRDefault="00C65E40" w:rsidP="003D3829">
      <w:proofErr w:type="spellStart"/>
      <w:r>
        <w:t>Xxxxxx</w:t>
      </w:r>
      <w:proofErr w:type="spellEnd"/>
    </w:p>
    <w:p w14:paraId="5EA92CCA" w14:textId="6EE415EB" w:rsidR="00C65E40" w:rsidRDefault="00C65E40" w:rsidP="003D3829">
      <w:proofErr w:type="spellStart"/>
      <w:r>
        <w:t>Xxxxx</w:t>
      </w:r>
      <w:proofErr w:type="spellEnd"/>
    </w:p>
    <w:p w14:paraId="55E77AE8" w14:textId="3F29BCC6" w:rsidR="00C65E40" w:rsidRDefault="00C65E40" w:rsidP="003D3829">
      <w:r>
        <w:t>x</w:t>
      </w:r>
    </w:p>
    <w:p w14:paraId="5F6E95FF" w14:textId="38716B76" w:rsidR="00E65DE1" w:rsidRDefault="002E7FF7" w:rsidP="00C65E40">
      <w:r>
        <w:lastRenderedPageBreak/>
        <w:t>A better solution is to move from a 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w:t>
      </w:r>
      <w:r w:rsidR="00E65DE1">
        <w:t xml:space="preserve">Since there are six countries and five supported languages, there will only be 30 rows (6 countries * 5 languages) in the </w:t>
      </w:r>
      <w:r w:rsidR="00E65DE1" w:rsidRPr="00C65E40">
        <w:rPr>
          <w:b/>
          <w:bCs/>
        </w:rPr>
        <w:t>Countries</w:t>
      </w:r>
      <w:r w:rsidR="00E65DE1">
        <w:t xml:space="preserve"> table</w:t>
      </w:r>
      <w:r w:rsidR="00E65DE1">
        <w:t>.</w:t>
      </w:r>
    </w:p>
    <w:p w14:paraId="38B6EA90" w14:textId="682F57C4" w:rsidR="00CC325B" w:rsidRDefault="00CC325B" w:rsidP="003D3829">
      <w:r>
        <w:rPr>
          <w:noProof/>
        </w:rPr>
        <w:drawing>
          <wp:inline distT="0" distB="0" distL="0" distR="0" wp14:anchorId="1D18AB1C" wp14:editId="49E41934">
            <wp:extent cx="3832248" cy="15283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33835" cy="1568868"/>
                    </a:xfrm>
                    <a:prstGeom prst="rect">
                      <a:avLst/>
                    </a:prstGeom>
                    <a:noFill/>
                    <a:ln>
                      <a:noFill/>
                    </a:ln>
                  </pic:spPr>
                </pic:pic>
              </a:graphicData>
            </a:graphic>
          </wp:inline>
        </w:drawing>
      </w:r>
    </w:p>
    <w:p w14:paraId="0635E3BD" w14:textId="2E4C3A7E" w:rsidR="00CC325B" w:rsidRDefault="003D18A4" w:rsidP="003D18A4">
      <w:pPr>
        <w:pStyle w:val="Heading3"/>
      </w:pPr>
      <w:bookmarkStart w:id="31" w:name="_Toc77696731"/>
      <w:r>
        <w:t>Load Report</w:t>
      </w:r>
      <w:r w:rsidR="00BF4E58">
        <w:t>s</w:t>
      </w:r>
      <w:r>
        <w:t xml:space="preserve"> using Bookmark</w:t>
      </w:r>
      <w:r w:rsidR="00BF4E58">
        <w:t>s</w:t>
      </w:r>
      <w:r>
        <w:t xml:space="preserve"> to Filter Content Translations</w:t>
      </w:r>
      <w:bookmarkEnd w:id="31"/>
    </w:p>
    <w:p w14:paraId="238EB763" w14:textId="67D18CBA" w:rsidR="003D18A4" w:rsidRDefault="001614E5" w:rsidP="003D18A4">
      <w:r>
        <w:t xml:space="preserve">Once you have created the queries to load tables which use the row replication pattern,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proofErr w:type="spellStart"/>
      <w:r w:rsidRPr="001614E5">
        <w:rPr>
          <w:b/>
          <w:bCs/>
        </w:rPr>
        <w:t>ProductSales</w:t>
      </w:r>
      <w:proofErr w:type="spellEnd"/>
      <w:r>
        <w:t xml:space="preserve"> developer sample, the two tables that require filtering are the </w:t>
      </w:r>
      <w:r w:rsidRPr="001614E5">
        <w:rPr>
          <w:b/>
          <w:bCs/>
        </w:rPr>
        <w:t>Products</w:t>
      </w:r>
      <w:r>
        <w:t xml:space="preserve"> table and the </w:t>
      </w:r>
      <w:r w:rsidRPr="001614E5">
        <w:rPr>
          <w:b/>
          <w:bCs/>
        </w:rPr>
        <w:t>Countries</w:t>
      </w:r>
      <w:r>
        <w:t xml:space="preserve"> table. The following screenshot show how you can set report-level filtering on </w:t>
      </w:r>
      <w:r w:rsidR="00BF4E58">
        <w:t xml:space="preserve">the </w:t>
      </w:r>
      <w:proofErr w:type="spellStart"/>
      <w:r w:rsidR="00BF4E58" w:rsidRPr="00BF4E58">
        <w:rPr>
          <w:b/>
          <w:bCs/>
        </w:rPr>
        <w:t>LanguageTag</w:t>
      </w:r>
      <w:proofErr w:type="spellEnd"/>
      <w:r w:rsidR="00BF4E58">
        <w:t xml:space="preserve"> column of </w:t>
      </w:r>
      <w:r>
        <w:t xml:space="preserve">these two tables 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6A5654C7">
            <wp:extent cx="5588620" cy="1940378"/>
            <wp:effectExtent l="19050" t="19050" r="12700"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51794" cy="1962312"/>
                    </a:xfrm>
                    <a:prstGeom prst="rect">
                      <a:avLst/>
                    </a:prstGeom>
                    <a:noFill/>
                    <a:ln>
                      <a:solidFill>
                        <a:schemeClr val="tx1"/>
                      </a:solidFill>
                    </a:ln>
                  </pic:spPr>
                </pic:pic>
              </a:graphicData>
            </a:graphic>
          </wp:inline>
        </w:drawing>
      </w:r>
    </w:p>
    <w:p w14:paraId="64462148" w14:textId="2E41C444" w:rsidR="00BF4E58" w:rsidRDefault="001614E5" w:rsidP="003D3829">
      <w:r>
        <w:t xml:space="preserve">The best way to control filtering </w:t>
      </w:r>
      <w:r w:rsidR="00BF4E58">
        <w:t xml:space="preserve">in a Power BI report </w:t>
      </w:r>
      <w:r>
        <w:t>is by creating a set of bookmarks</w:t>
      </w:r>
      <w:r w:rsidR="00BF4E58">
        <w:t xml:space="preserve">. The </w:t>
      </w:r>
      <w:r w:rsidR="00BF4E58" w:rsidRPr="00BF4E58">
        <w:rPr>
          <w:b/>
          <w:bCs/>
        </w:rPr>
        <w:t>ProductSales.pbix</w:t>
      </w:r>
      <w:r w:rsidR="00BF4E58">
        <w:t xml:space="preserve"> developer sample includes a set of bookmarks to apply the filtering required for each of the supported languages as shown in the following screenshot.</w:t>
      </w:r>
    </w:p>
    <w:p w14:paraId="12DCCF9A" w14:textId="0643903D" w:rsidR="00EC1241" w:rsidRDefault="00EC1241" w:rsidP="003D3829">
      <w:r>
        <w:rPr>
          <w:noProof/>
        </w:rPr>
        <w:drawing>
          <wp:inline distT="0" distB="0" distL="0" distR="0" wp14:anchorId="2FBF6AEB" wp14:editId="6681BE3D">
            <wp:extent cx="5603622" cy="1972491"/>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49364" cy="1988592"/>
                    </a:xfrm>
                    <a:prstGeom prst="rect">
                      <a:avLst/>
                    </a:prstGeom>
                    <a:noFill/>
                    <a:ln>
                      <a:noFill/>
                    </a:ln>
                  </pic:spPr>
                </pic:pic>
              </a:graphicData>
            </a:graphic>
          </wp:inline>
        </w:drawing>
      </w:r>
    </w:p>
    <w:p w14:paraId="690118B9" w14:textId="40903BD6" w:rsidR="00EC1241" w:rsidRDefault="00BF4E58" w:rsidP="00EB7736">
      <w:r>
        <w:lastRenderedPageBreak/>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so it </w:t>
      </w:r>
      <w:r w:rsidR="00E65DE1">
        <w:t xml:space="preserve">loads </w:t>
      </w:r>
      <w:r w:rsidR="00EB7736">
        <w:t xml:space="preserve">the metadata translations for a specific language. Now that the report implements content translations in addition to metadata translations, it necessary to pass a second query string parameter to apply a bookmark. This query string parameter is named </w:t>
      </w:r>
      <w:proofErr w:type="spellStart"/>
      <w:r w:rsidR="00EB7736" w:rsidRPr="00EB7736">
        <w:rPr>
          <w:b/>
          <w:bCs/>
        </w:rPr>
        <w:t>bookmarkGuid</w:t>
      </w:r>
      <w:proofErr w:type="spellEnd"/>
      <w:r w:rsidR="00EB7736">
        <w:t xml:space="preserve"> which 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5BB4816A">
            <wp:extent cx="4501866" cy="1992814"/>
            <wp:effectExtent l="19050" t="19050" r="13335"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8100" cy="2026560"/>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7696732"/>
      <w:r w:rsidRPr="0048255E">
        <w:t xml:space="preserve">Setting the Language for Current User using RLS and </w:t>
      </w:r>
      <w:proofErr w:type="spellStart"/>
      <w:r w:rsidRPr="0048255E">
        <w:t>UserCulture</w:t>
      </w:r>
      <w:bookmarkEnd w:id="32"/>
      <w:proofErr w:type="spellEnd"/>
    </w:p>
    <w:p w14:paraId="4C924FC4" w14:textId="240B0179"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content translation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3F410DB8" w:rsidR="005F07E7" w:rsidRDefault="00430ACC" w:rsidP="005F07E7">
      <w:r>
        <w:t xml:space="preserve">You can also control </w:t>
      </w:r>
      <w:r>
        <w:t>content translation filtering</w:t>
      </w:r>
      <w:r>
        <w:t xml:space="preserve"> using </w:t>
      </w:r>
      <w:r w:rsidR="00E65DE1">
        <w:t xml:space="preserve">Power BI features for </w:t>
      </w:r>
      <w:r>
        <w:t>Row Level Security (RLS).</w:t>
      </w:r>
      <w:r w:rsidR="00E65DE1">
        <w:t xml:space="preserve"> </w:t>
      </w:r>
      <w:r w:rsidR="00903A42">
        <w:t xml:space="preserve">The 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2B17577B">
            <wp:extent cx="3797570" cy="1248047"/>
            <wp:effectExtent l="19050" t="19050" r="12700" b="28575"/>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9"/>
                    <a:stretch>
                      <a:fillRect/>
                    </a:stretch>
                  </pic:blipFill>
                  <pic:spPr>
                    <a:xfrm>
                      <a:off x="0" y="0"/>
                      <a:ext cx="3899432" cy="1281523"/>
                    </a:xfrm>
                    <a:prstGeom prst="rect">
                      <a:avLst/>
                    </a:prstGeom>
                    <a:ln>
                      <a:solidFill>
                        <a:schemeClr val="tx1"/>
                      </a:solidFill>
                    </a:ln>
                  </pic:spPr>
                </pic:pic>
              </a:graphicData>
            </a:graphic>
          </wp:inline>
        </w:drawing>
      </w:r>
    </w:p>
    <w:p w14:paraId="0E9281CC" w14:textId="63BF5D92" w:rsidR="00903A42" w:rsidRDefault="00903A42" w:rsidP="003D3829">
      <w:r>
        <w:t xml:space="preserve">This RLS role applies a </w:t>
      </w:r>
      <w:r>
        <w:t xml:space="preserve">second </w:t>
      </w:r>
      <w:r>
        <w:t xml:space="preserve">filter on the </w:t>
      </w:r>
      <w:r>
        <w:rPr>
          <w:b/>
          <w:bCs/>
        </w:rPr>
        <w:t xml:space="preserve">Countries </w:t>
      </w:r>
      <w:r>
        <w:t xml:space="preserve">table where the </w:t>
      </w:r>
      <w:proofErr w:type="spellStart"/>
      <w:r w:rsidRPr="00903A42">
        <w:rPr>
          <w:b/>
          <w:bCs/>
        </w:rPr>
        <w:t>LanguageTag</w:t>
      </w:r>
      <w:proofErr w:type="spellEnd"/>
      <w:r>
        <w:t xml:space="preserve"> column is equal to the return value of the </w:t>
      </w:r>
      <w:proofErr w:type="spellStart"/>
      <w:r w:rsidRPr="00903A42">
        <w:rPr>
          <w:b/>
          <w:bCs/>
        </w:rPr>
        <w:t>UserCulture</w:t>
      </w:r>
      <w:proofErr w:type="spellEnd"/>
      <w:r>
        <w:t xml:space="preserve"> function.</w:t>
      </w:r>
    </w:p>
    <w:p w14:paraId="15E5CED6" w14:textId="7E165A46" w:rsidR="00962A84" w:rsidRDefault="00962A84" w:rsidP="003D3829">
      <w:r w:rsidRPr="00962A84">
        <w:rPr>
          <w:noProof/>
        </w:rPr>
        <w:drawing>
          <wp:inline distT="0" distB="0" distL="0" distR="0" wp14:anchorId="37D32536" wp14:editId="65374BB9">
            <wp:extent cx="3801727" cy="1195796"/>
            <wp:effectExtent l="19050" t="19050" r="27940" b="23495"/>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40"/>
                    <a:stretch>
                      <a:fillRect/>
                    </a:stretch>
                  </pic:blipFill>
                  <pic:spPr>
                    <a:xfrm>
                      <a:off x="0" y="0"/>
                      <a:ext cx="3948487" cy="1241958"/>
                    </a:xfrm>
                    <a:prstGeom prst="rect">
                      <a:avLst/>
                    </a:prstGeom>
                    <a:ln>
                      <a:solidFill>
                        <a:schemeClr val="tx1"/>
                      </a:solidFill>
                    </a:ln>
                  </pic:spPr>
                </pic:pic>
              </a:graphicData>
            </a:graphic>
          </wp:inline>
        </w:drawing>
      </w:r>
    </w:p>
    <w:p w14:paraId="31E61C0A" w14:textId="77777777" w:rsidR="00E65DE1" w:rsidRDefault="00E65DE1" w:rsidP="00E65DE1">
      <w:pPr>
        <w:pStyle w:val="Callout"/>
      </w:pPr>
      <w:r>
        <w:t xml:space="preserve">As you can see, the RLS roles has been designed to filter content translations based on the language and locale returned by the </w:t>
      </w:r>
      <w:proofErr w:type="spellStart"/>
      <w:r w:rsidRPr="00E65DE1">
        <w:rPr>
          <w:b/>
          <w:bCs/>
        </w:rPr>
        <w:t>UserCulture</w:t>
      </w:r>
      <w:proofErr w:type="spellEnd"/>
      <w:r>
        <w:t xml:space="preserve"> function. </w:t>
      </w:r>
    </w:p>
    <w:p w14:paraId="00A88B5E" w14:textId="464DFCA2" w:rsidR="00204CAB" w:rsidRDefault="00903A42" w:rsidP="00204CAB">
      <w:r>
        <w:lastRenderedPageBreak/>
        <w:t xml:space="preserve">If you </w:t>
      </w:r>
      <w:r w:rsidR="00E65DE1">
        <w:t xml:space="preserve">use this approach for implementing content translation </w:t>
      </w:r>
      <w:r w:rsidR="009D5E92">
        <w:t xml:space="preserve">while </w:t>
      </w:r>
      <w:r>
        <w:t xml:space="preserve">developing with App-Owns-Data </w:t>
      </w:r>
      <w:r w:rsidR="009D5E92">
        <w:t>embedding</w:t>
      </w:r>
      <w:r>
        <w:t xml:space="preserve">, you will be required to generate embed token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1A0D48F4">
            <wp:extent cx="4148001" cy="2052876"/>
            <wp:effectExtent l="19050" t="19050" r="24130" b="2413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1"/>
                    <a:stretch>
                      <a:fillRect/>
                    </a:stretch>
                  </pic:blipFill>
                  <pic:spPr>
                    <a:xfrm>
                      <a:off x="0" y="0"/>
                      <a:ext cx="4174233" cy="2065859"/>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7696733"/>
      <w:r>
        <w:t>Summary</w:t>
      </w:r>
      <w:bookmarkEnd w:id="33"/>
    </w:p>
    <w:p w14:paraId="26B202E7" w14:textId="13EF6747" w:rsidR="00F253C4" w:rsidRPr="00F253C4" w:rsidRDefault="0032730F" w:rsidP="006009F3">
      <w:r>
        <w:t>TODO – complete summary</w:t>
      </w:r>
    </w:p>
    <w:sectPr w:rsidR="00F253C4" w:rsidRPr="00F253C4" w:rsidSect="00A4489A">
      <w:footerReference w:type="even" r:id="rId142"/>
      <w:footerReference w:type="default" r:id="rId14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1E248" w14:textId="77777777" w:rsidR="00C23A78" w:rsidRDefault="00C23A78" w:rsidP="00E9478B">
      <w:pPr>
        <w:spacing w:after="0" w:line="240" w:lineRule="auto"/>
      </w:pPr>
      <w:r>
        <w:separator/>
      </w:r>
    </w:p>
  </w:endnote>
  <w:endnote w:type="continuationSeparator" w:id="0">
    <w:p w14:paraId="54E9964B" w14:textId="77777777" w:rsidR="00C23A78" w:rsidRDefault="00C23A78"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3D18A4" w:rsidRPr="00A4489A" w:rsidRDefault="003D18A4"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3D18A4" w:rsidRPr="00067B5E" w:rsidRDefault="003D18A4"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473D00" w14:textId="77777777" w:rsidR="00C23A78" w:rsidRDefault="00C23A78" w:rsidP="00E9478B">
      <w:pPr>
        <w:spacing w:after="0" w:line="240" w:lineRule="auto"/>
      </w:pPr>
      <w:r>
        <w:separator/>
      </w:r>
    </w:p>
  </w:footnote>
  <w:footnote w:type="continuationSeparator" w:id="0">
    <w:p w14:paraId="6A97DAA6" w14:textId="77777777" w:rsidR="00C23A78" w:rsidRDefault="00C23A78"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4"/>
  </w:num>
  <w:num w:numId="14">
    <w:abstractNumId w:val="10"/>
  </w:num>
  <w:num w:numId="15">
    <w:abstractNumId w:val="26"/>
  </w:num>
  <w:num w:numId="16">
    <w:abstractNumId w:val="23"/>
  </w:num>
  <w:num w:numId="17">
    <w:abstractNumId w:val="30"/>
  </w:num>
  <w:num w:numId="18">
    <w:abstractNumId w:val="31"/>
  </w:num>
  <w:num w:numId="19">
    <w:abstractNumId w:val="20"/>
  </w:num>
  <w:num w:numId="20">
    <w:abstractNumId w:val="13"/>
  </w:num>
  <w:num w:numId="21">
    <w:abstractNumId w:val="21"/>
  </w:num>
  <w:num w:numId="22">
    <w:abstractNumId w:val="16"/>
  </w:num>
  <w:num w:numId="23">
    <w:abstractNumId w:val="18"/>
  </w:num>
  <w:num w:numId="24">
    <w:abstractNumId w:val="35"/>
  </w:num>
  <w:num w:numId="25">
    <w:abstractNumId w:val="25"/>
  </w:num>
  <w:num w:numId="26">
    <w:abstractNumId w:val="12"/>
  </w:num>
  <w:num w:numId="27">
    <w:abstractNumId w:val="19"/>
  </w:num>
  <w:num w:numId="28">
    <w:abstractNumId w:val="14"/>
  </w:num>
  <w:num w:numId="29">
    <w:abstractNumId w:val="24"/>
  </w:num>
  <w:num w:numId="30">
    <w:abstractNumId w:val="27"/>
  </w:num>
  <w:num w:numId="31">
    <w:abstractNumId w:val="33"/>
  </w:num>
  <w:num w:numId="32">
    <w:abstractNumId w:val="17"/>
  </w:num>
  <w:num w:numId="33">
    <w:abstractNumId w:val="15"/>
  </w:num>
  <w:num w:numId="34">
    <w:abstractNumId w:val="29"/>
  </w:num>
  <w:num w:numId="35">
    <w:abstractNumId w:val="1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9"/>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3232D"/>
    <w:rsid w:val="00044869"/>
    <w:rsid w:val="00044D6F"/>
    <w:rsid w:val="00050016"/>
    <w:rsid w:val="000510B5"/>
    <w:rsid w:val="00051C11"/>
    <w:rsid w:val="000552C2"/>
    <w:rsid w:val="00057454"/>
    <w:rsid w:val="00063324"/>
    <w:rsid w:val="00063909"/>
    <w:rsid w:val="0006732B"/>
    <w:rsid w:val="00067B5E"/>
    <w:rsid w:val="000735F0"/>
    <w:rsid w:val="0007576D"/>
    <w:rsid w:val="00082293"/>
    <w:rsid w:val="000904D7"/>
    <w:rsid w:val="00093121"/>
    <w:rsid w:val="00093C07"/>
    <w:rsid w:val="000948D5"/>
    <w:rsid w:val="000A1C4F"/>
    <w:rsid w:val="000A2A4F"/>
    <w:rsid w:val="000A66EE"/>
    <w:rsid w:val="000B4D72"/>
    <w:rsid w:val="000C3E31"/>
    <w:rsid w:val="000D05A9"/>
    <w:rsid w:val="000D0FCD"/>
    <w:rsid w:val="000D4F1C"/>
    <w:rsid w:val="000E04C4"/>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5056"/>
    <w:rsid w:val="001770FF"/>
    <w:rsid w:val="001851F2"/>
    <w:rsid w:val="00190C58"/>
    <w:rsid w:val="00193982"/>
    <w:rsid w:val="0019399D"/>
    <w:rsid w:val="00196B7F"/>
    <w:rsid w:val="001A2FD1"/>
    <w:rsid w:val="001A3DDA"/>
    <w:rsid w:val="001A5349"/>
    <w:rsid w:val="001A6E40"/>
    <w:rsid w:val="001A7AEB"/>
    <w:rsid w:val="001B04A6"/>
    <w:rsid w:val="001B34CE"/>
    <w:rsid w:val="001B761C"/>
    <w:rsid w:val="001B7E4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10EA0"/>
    <w:rsid w:val="00212820"/>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74B0"/>
    <w:rsid w:val="004077B7"/>
    <w:rsid w:val="004107D8"/>
    <w:rsid w:val="00411AE7"/>
    <w:rsid w:val="004128DE"/>
    <w:rsid w:val="00413882"/>
    <w:rsid w:val="0041573C"/>
    <w:rsid w:val="0041656B"/>
    <w:rsid w:val="00416C45"/>
    <w:rsid w:val="00430260"/>
    <w:rsid w:val="00430AA2"/>
    <w:rsid w:val="00430ACC"/>
    <w:rsid w:val="0043466B"/>
    <w:rsid w:val="0044033C"/>
    <w:rsid w:val="00440951"/>
    <w:rsid w:val="0044161F"/>
    <w:rsid w:val="00441E8C"/>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7384"/>
    <w:rsid w:val="00627FAC"/>
    <w:rsid w:val="00630D51"/>
    <w:rsid w:val="00631593"/>
    <w:rsid w:val="00632683"/>
    <w:rsid w:val="006334EA"/>
    <w:rsid w:val="00641256"/>
    <w:rsid w:val="0064580F"/>
    <w:rsid w:val="00645B77"/>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C58"/>
    <w:rsid w:val="00764694"/>
    <w:rsid w:val="00766A12"/>
    <w:rsid w:val="0077037A"/>
    <w:rsid w:val="0077214F"/>
    <w:rsid w:val="007724B9"/>
    <w:rsid w:val="007726D9"/>
    <w:rsid w:val="007803A6"/>
    <w:rsid w:val="00781E95"/>
    <w:rsid w:val="0078295A"/>
    <w:rsid w:val="007835CF"/>
    <w:rsid w:val="00786F38"/>
    <w:rsid w:val="007907F5"/>
    <w:rsid w:val="0079090F"/>
    <w:rsid w:val="007937CB"/>
    <w:rsid w:val="00793B92"/>
    <w:rsid w:val="00794163"/>
    <w:rsid w:val="00795881"/>
    <w:rsid w:val="007A32FC"/>
    <w:rsid w:val="007A4AE5"/>
    <w:rsid w:val="007A5533"/>
    <w:rsid w:val="007A78CF"/>
    <w:rsid w:val="007B1FCE"/>
    <w:rsid w:val="007B40C3"/>
    <w:rsid w:val="007C0F16"/>
    <w:rsid w:val="007C2CC2"/>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52CC"/>
    <w:rsid w:val="00860067"/>
    <w:rsid w:val="00860082"/>
    <w:rsid w:val="0086240B"/>
    <w:rsid w:val="00866001"/>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C8A"/>
    <w:rsid w:val="008C0D48"/>
    <w:rsid w:val="008C18A0"/>
    <w:rsid w:val="008C18E3"/>
    <w:rsid w:val="008C22AC"/>
    <w:rsid w:val="008C331D"/>
    <w:rsid w:val="008C3623"/>
    <w:rsid w:val="008C433F"/>
    <w:rsid w:val="008C4B38"/>
    <w:rsid w:val="008C62FC"/>
    <w:rsid w:val="008D1393"/>
    <w:rsid w:val="008D3073"/>
    <w:rsid w:val="008D482E"/>
    <w:rsid w:val="008D669D"/>
    <w:rsid w:val="008D6C88"/>
    <w:rsid w:val="008E3D3F"/>
    <w:rsid w:val="008E4414"/>
    <w:rsid w:val="008E4E44"/>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98F"/>
    <w:rsid w:val="009758B0"/>
    <w:rsid w:val="00976B34"/>
    <w:rsid w:val="00983CF1"/>
    <w:rsid w:val="00984789"/>
    <w:rsid w:val="00992FF2"/>
    <w:rsid w:val="0099455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35C7"/>
    <w:rsid w:val="00A665EA"/>
    <w:rsid w:val="00A724A8"/>
    <w:rsid w:val="00A73A9D"/>
    <w:rsid w:val="00A74582"/>
    <w:rsid w:val="00A7485D"/>
    <w:rsid w:val="00A74BDB"/>
    <w:rsid w:val="00A75E6A"/>
    <w:rsid w:val="00A760AE"/>
    <w:rsid w:val="00A7681E"/>
    <w:rsid w:val="00A82C8F"/>
    <w:rsid w:val="00A84BAE"/>
    <w:rsid w:val="00A85769"/>
    <w:rsid w:val="00A91E2F"/>
    <w:rsid w:val="00A9316A"/>
    <w:rsid w:val="00A95F71"/>
    <w:rsid w:val="00A9736A"/>
    <w:rsid w:val="00AA0573"/>
    <w:rsid w:val="00AA0F23"/>
    <w:rsid w:val="00AA1C78"/>
    <w:rsid w:val="00AA1E1F"/>
    <w:rsid w:val="00AA5245"/>
    <w:rsid w:val="00AA7EEB"/>
    <w:rsid w:val="00AB3149"/>
    <w:rsid w:val="00AB3E36"/>
    <w:rsid w:val="00AB6AC1"/>
    <w:rsid w:val="00AC460D"/>
    <w:rsid w:val="00AC5174"/>
    <w:rsid w:val="00AC5DAB"/>
    <w:rsid w:val="00AC6185"/>
    <w:rsid w:val="00AD1F2D"/>
    <w:rsid w:val="00AD7751"/>
    <w:rsid w:val="00AE09E8"/>
    <w:rsid w:val="00AE5365"/>
    <w:rsid w:val="00AE5E4F"/>
    <w:rsid w:val="00AF2AD0"/>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4D13"/>
    <w:rsid w:val="00CF5629"/>
    <w:rsid w:val="00CF5757"/>
    <w:rsid w:val="00CF7F8C"/>
    <w:rsid w:val="00D0050B"/>
    <w:rsid w:val="00D03B66"/>
    <w:rsid w:val="00D03EFB"/>
    <w:rsid w:val="00D04CBD"/>
    <w:rsid w:val="00D056E1"/>
    <w:rsid w:val="00D161E8"/>
    <w:rsid w:val="00D16D26"/>
    <w:rsid w:val="00D17F33"/>
    <w:rsid w:val="00D21D2A"/>
    <w:rsid w:val="00D23AE1"/>
    <w:rsid w:val="00D2631A"/>
    <w:rsid w:val="00D3255D"/>
    <w:rsid w:val="00D327A5"/>
    <w:rsid w:val="00D36196"/>
    <w:rsid w:val="00D36673"/>
    <w:rsid w:val="00D52015"/>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DE1"/>
    <w:rsid w:val="00E66EA3"/>
    <w:rsid w:val="00E72F65"/>
    <w:rsid w:val="00E84C0F"/>
    <w:rsid w:val="00E91B55"/>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F0088"/>
    <w:rsid w:val="00EF0971"/>
    <w:rsid w:val="00EF16FD"/>
    <w:rsid w:val="00EF3757"/>
    <w:rsid w:val="00EF736A"/>
    <w:rsid w:val="00F070EA"/>
    <w:rsid w:val="00F113D3"/>
    <w:rsid w:val="00F15700"/>
    <w:rsid w:val="00F2229C"/>
    <w:rsid w:val="00F2239D"/>
    <w:rsid w:val="00F253C4"/>
    <w:rsid w:val="00F27314"/>
    <w:rsid w:val="00F27D44"/>
    <w:rsid w:val="00F35237"/>
    <w:rsid w:val="00F37C83"/>
    <w:rsid w:val="00F4343E"/>
    <w:rsid w:val="00F4352F"/>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4.png"/><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docs.microsoft.com/en-us/azure/cognitive-services/translator/translator-info-overview" TargetMode="External"/><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image" Target="media/image82.png"/><Relationship Id="rId129"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1.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github.com/PowerBiDevCamp/Multilanguage-Reports/blob/main/TranslationsBuilder/Services/TranslatorService.c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hyperlink" Target="https://blog.crossjoin.co.uk/2021/02/21/implementing-data-as-well-as-metadata-translations-in-power-bi/" TargetMode="External"/><Relationship Id="rId125" Type="http://schemas.openxmlformats.org/officeDocument/2006/relationships/hyperlink" Target="https://github.com/PowerBiDevCamp/Multilanguage-Reports/raw/main/PBIX/ProductSales_03_ContentTranslations.pbix" TargetMode="External"/><Relationship Id="rId141"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https://github.com/PowerBiDevCamp/Multilanguage-Reports/blob/main/Data/ProductSalesTranslations/ProductSales-Translations-ProductName.csv" TargetMode="External"/><Relationship Id="rId136"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8.png"/><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docs.microsoft.com/en-us/power-bi/transform-model/desktop-composite-models" TargetMode="External"/><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6.png"/><Relationship Id="rId137"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github.com/PowerBiDevCamp/Multilanguage-Reports/blob/main/TranslationsBuilder/Services/TranslationsManager.cs" TargetMode="External"/><Relationship Id="rId132" Type="http://schemas.openxmlformats.org/officeDocument/2006/relationships/image" Target="media/image88.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69.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0.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2.png"/><Relationship Id="rId133" Type="http://schemas.openxmlformats.org/officeDocument/2006/relationships/image" Target="media/image89.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github.com/PowerBiDevCamp/Multilanguage-Reports/blob/main/TranslationsBuilder/Services/TranslationsManager.cs" TargetMode="External"/><Relationship Id="rId123" Type="http://schemas.openxmlformats.org/officeDocument/2006/relationships/image" Target="media/image8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47</Pages>
  <Words>16394</Words>
  <Characters>93452</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18</cp:revision>
  <cp:lastPrinted>2021-07-21T02:13:00Z</cp:lastPrinted>
  <dcterms:created xsi:type="dcterms:W3CDTF">2021-07-18T20:54:00Z</dcterms:created>
  <dcterms:modified xsi:type="dcterms:W3CDTF">2021-07-21T02:13:00Z</dcterms:modified>
</cp:coreProperties>
</file>